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25E3" w14:textId="1AD2C9FD" w:rsidR="009E01C7" w:rsidRDefault="00C56A6C">
      <w:pPr>
        <w:rPr>
          <w:rFonts w:ascii="Arial" w:hAnsi="Arial" w:cs="Arial"/>
          <w:b/>
          <w:bCs/>
          <w:caps/>
        </w:rPr>
      </w:pPr>
      <w:r>
        <w:rPr>
          <w:rFonts w:ascii="Arial" w:hAnsi="Arial" w:cs="Arial"/>
          <w:b/>
          <w:bCs/>
          <w:caps/>
        </w:rPr>
        <w:t>Sonntag, 22. Februar 2016, 19.0</w:t>
      </w:r>
      <w:r w:rsidR="009E01C7">
        <w:rPr>
          <w:rFonts w:ascii="Arial" w:hAnsi="Arial" w:cs="Arial"/>
          <w:b/>
          <w:bCs/>
          <w:caps/>
        </w:rPr>
        <w:t>0 Uhr</w:t>
      </w:r>
    </w:p>
    <w:p w14:paraId="41892E1B" w14:textId="70C6C90A" w:rsidR="009E01C7" w:rsidRDefault="00C56A6C">
      <w:pPr>
        <w:rPr>
          <w:rFonts w:ascii="Arial" w:hAnsi="Arial" w:cs="Arial"/>
          <w:b/>
          <w:bCs/>
          <w:caps/>
        </w:rPr>
      </w:pPr>
      <w:r>
        <w:rPr>
          <w:rFonts w:ascii="Arial" w:hAnsi="Arial" w:cs="Arial"/>
          <w:b/>
          <w:bCs/>
          <w:caps/>
        </w:rPr>
        <w:t>Jugendkirche der Erzdiözese München</w:t>
      </w:r>
    </w:p>
    <w:p w14:paraId="33847924" w14:textId="77777777" w:rsidR="00C56A6C" w:rsidRDefault="00C56A6C">
      <w:pPr>
        <w:rPr>
          <w:rFonts w:ascii="Arial" w:hAnsi="Arial" w:cs="Arial"/>
          <w:b/>
          <w:bCs/>
          <w:caps/>
        </w:rPr>
      </w:pPr>
    </w:p>
    <w:p w14:paraId="27C45EC2" w14:textId="77777777" w:rsidR="001762D4" w:rsidRPr="00365E65" w:rsidRDefault="001762D4">
      <w:pPr>
        <w:rPr>
          <w:rFonts w:ascii="Arial" w:hAnsi="Arial" w:cs="Arial"/>
          <w:b/>
          <w:bCs/>
          <w:caps/>
        </w:rPr>
      </w:pPr>
      <w:r w:rsidRPr="00365E65">
        <w:rPr>
          <w:rFonts w:ascii="Arial" w:hAnsi="Arial" w:cs="Arial"/>
          <w:b/>
          <w:bCs/>
          <w:caps/>
        </w:rPr>
        <w:t>Heilige Klänge im Dialog</w:t>
      </w:r>
    </w:p>
    <w:p w14:paraId="33740AF9" w14:textId="77777777" w:rsidR="001762D4" w:rsidRPr="00365E65" w:rsidRDefault="001762D4" w:rsidP="001762D4">
      <w:pPr>
        <w:rPr>
          <w:rFonts w:ascii="Arial" w:hAnsi="Arial" w:cs="Arial"/>
          <w:b/>
          <w:bCs/>
          <w:caps/>
        </w:rPr>
      </w:pPr>
      <w:r w:rsidRPr="00365E65">
        <w:rPr>
          <w:rFonts w:ascii="Arial" w:hAnsi="Arial" w:cs="Arial"/>
          <w:b/>
          <w:bCs/>
          <w:caps/>
        </w:rPr>
        <w:t>Bachchoräle  &amp; Synagogengesänge</w:t>
      </w:r>
    </w:p>
    <w:p w14:paraId="05D5CBC7" w14:textId="77777777" w:rsidR="001762D4" w:rsidRPr="00365E65" w:rsidRDefault="001762D4" w:rsidP="001762D4">
      <w:pPr>
        <w:rPr>
          <w:rFonts w:ascii="Arial" w:hAnsi="Arial" w:cs="Arial"/>
          <w:b/>
          <w:bCs/>
          <w:caps/>
        </w:rPr>
      </w:pPr>
    </w:p>
    <w:p w14:paraId="75F7322F" w14:textId="67B1D90D" w:rsidR="001762D4" w:rsidRPr="00857E08" w:rsidRDefault="001762D4" w:rsidP="001762D4">
      <w:r w:rsidRPr="001279EA">
        <w:rPr>
          <w:rFonts w:ascii="Arial" w:hAnsi="Arial" w:cs="Arial"/>
          <w:b/>
          <w:bCs/>
          <w:caps/>
        </w:rPr>
        <w:t>Nikola David –</w:t>
      </w:r>
      <w:r w:rsidR="00857E08">
        <w:rPr>
          <w:rFonts w:ascii="Arial" w:hAnsi="Arial" w:cs="Arial"/>
          <w:b/>
          <w:bCs/>
          <w:caps/>
        </w:rPr>
        <w:t xml:space="preserve"> </w:t>
      </w:r>
      <w:r w:rsidRPr="00857E08">
        <w:t>Kantor</w:t>
      </w:r>
      <w:r w:rsidR="00857E08">
        <w:t xml:space="preserve"> der Liberalen Jüdischen</w:t>
      </w:r>
      <w:r w:rsidR="001279EA" w:rsidRPr="00857E08">
        <w:t xml:space="preserve"> Gemeinde Beth Shalom, </w:t>
      </w:r>
      <w:r w:rsidR="00365E65" w:rsidRPr="00857E08">
        <w:t>München</w:t>
      </w:r>
    </w:p>
    <w:p w14:paraId="2E8782FA" w14:textId="69380035" w:rsidR="00140372" w:rsidRPr="00857E08" w:rsidRDefault="001762D4" w:rsidP="00140372">
      <w:r w:rsidRPr="001279EA">
        <w:rPr>
          <w:rFonts w:ascii="Arial" w:hAnsi="Arial" w:cs="Arial"/>
          <w:b/>
          <w:bCs/>
          <w:caps/>
        </w:rPr>
        <w:t xml:space="preserve">Bettina Strübel – </w:t>
      </w:r>
      <w:r w:rsidRPr="00857E08">
        <w:t>christliche Kantorin</w:t>
      </w:r>
      <w:r w:rsidR="00365E65" w:rsidRPr="00857E08">
        <w:t>, Frankfurt</w:t>
      </w:r>
    </w:p>
    <w:p w14:paraId="66CE9D9A" w14:textId="77777777" w:rsidR="006F7F3A" w:rsidRDefault="006F7F3A" w:rsidP="001762D4">
      <w:pPr>
        <w:rPr>
          <w:rFonts w:ascii="Arial" w:hAnsi="Arial" w:cs="Arial"/>
          <w:b/>
          <w:bCs/>
          <w:caps/>
        </w:rPr>
      </w:pPr>
    </w:p>
    <w:p w14:paraId="652F7022" w14:textId="77777777" w:rsidR="00C56A6C" w:rsidRDefault="00C56A6C" w:rsidP="004B2269"/>
    <w:p w14:paraId="2637F300" w14:textId="67869849" w:rsidR="00857E08" w:rsidRDefault="004B2269" w:rsidP="00896E48">
      <w:r>
        <w:t xml:space="preserve">„Dies sind die </w:t>
      </w:r>
      <w:proofErr w:type="spellStart"/>
      <w:r>
        <w:t>heil</w:t>
      </w:r>
      <w:r w:rsidR="00857E08">
        <w:t>’</w:t>
      </w:r>
      <w:r>
        <w:t>gen</w:t>
      </w:r>
      <w:proofErr w:type="spellEnd"/>
      <w:r>
        <w:t xml:space="preserve"> zehn Gebot“, BWV 679</w:t>
      </w:r>
      <w:r w:rsidR="00857E08">
        <w:t xml:space="preserve"> </w:t>
      </w:r>
      <w:r>
        <w:t>– J.</w:t>
      </w:r>
      <w:r w:rsidR="005E7B7B">
        <w:t xml:space="preserve"> </w:t>
      </w:r>
      <w:r>
        <w:t>S.</w:t>
      </w:r>
      <w:r w:rsidR="005E7B7B">
        <w:t xml:space="preserve"> </w:t>
      </w:r>
      <w:r>
        <w:t xml:space="preserve">Bach </w:t>
      </w:r>
      <w:r w:rsidR="00857E08">
        <w:t>aus „</w:t>
      </w:r>
      <w:proofErr w:type="spellStart"/>
      <w:r w:rsidR="00857E08">
        <w:t>Clavierübung</w:t>
      </w:r>
      <w:proofErr w:type="spellEnd"/>
      <w:r w:rsidR="00857E08">
        <w:t xml:space="preserve"> Teil III“</w:t>
      </w:r>
    </w:p>
    <w:p w14:paraId="79E5F4D7" w14:textId="681007BA" w:rsidR="004B2269" w:rsidRDefault="004B2269" w:rsidP="004B2269">
      <w:pPr>
        <w:ind w:left="708"/>
        <w:rPr>
          <w:i/>
        </w:rPr>
      </w:pPr>
      <w:r w:rsidRPr="00971CA0">
        <w:rPr>
          <w:i/>
        </w:rPr>
        <w:t xml:space="preserve">Dies sind die </w:t>
      </w:r>
      <w:proofErr w:type="spellStart"/>
      <w:r w:rsidRPr="00971CA0">
        <w:rPr>
          <w:i/>
        </w:rPr>
        <w:t>heilgen</w:t>
      </w:r>
      <w:proofErr w:type="spellEnd"/>
      <w:r w:rsidRPr="00971CA0">
        <w:rPr>
          <w:i/>
        </w:rPr>
        <w:t xml:space="preserve"> 10 Gebot, die uns gab unser </w:t>
      </w:r>
      <w:proofErr w:type="spellStart"/>
      <w:r w:rsidRPr="00971CA0">
        <w:rPr>
          <w:i/>
        </w:rPr>
        <w:t>Herre</w:t>
      </w:r>
      <w:proofErr w:type="spellEnd"/>
      <w:r w:rsidRPr="00971CA0">
        <w:rPr>
          <w:i/>
        </w:rPr>
        <w:t xml:space="preserve"> Gott durch Mose, seinen </w:t>
      </w:r>
      <w:r>
        <w:rPr>
          <w:i/>
        </w:rPr>
        <w:t>Diener treu, hoch auf dem Berg S</w:t>
      </w:r>
      <w:r w:rsidRPr="00971CA0">
        <w:rPr>
          <w:i/>
        </w:rPr>
        <w:t>inai. Kyrieleis.</w:t>
      </w:r>
      <w:r w:rsidR="00857E08">
        <w:rPr>
          <w:i/>
        </w:rPr>
        <w:t xml:space="preserve"> (Martin Luther, 1524, </w:t>
      </w:r>
      <w:proofErr w:type="spellStart"/>
      <w:r w:rsidR="00857E08">
        <w:rPr>
          <w:i/>
        </w:rPr>
        <w:t>eg</w:t>
      </w:r>
      <w:proofErr w:type="spellEnd"/>
      <w:r w:rsidR="00857E08">
        <w:rPr>
          <w:i/>
        </w:rPr>
        <w:t xml:space="preserve"> 231)</w:t>
      </w:r>
    </w:p>
    <w:p w14:paraId="3E3AE21C" w14:textId="77777777" w:rsidR="006F7F3A" w:rsidRDefault="006F7F3A" w:rsidP="006F7F3A"/>
    <w:p w14:paraId="69383166" w14:textId="02470961" w:rsidR="003D1500" w:rsidRDefault="004B2269" w:rsidP="003D1500">
      <w:proofErr w:type="spellStart"/>
      <w:r>
        <w:t>C</w:t>
      </w:r>
      <w:r w:rsidR="003D1500">
        <w:t>antilation</w:t>
      </w:r>
      <w:proofErr w:type="spellEnd"/>
      <w:r w:rsidR="003D1500">
        <w:t xml:space="preserve"> der 10 Gebote, 2. Mose 10, 1-17 </w:t>
      </w:r>
    </w:p>
    <w:p w14:paraId="2ACEBE13" w14:textId="77777777" w:rsidR="005E7B7B" w:rsidRPr="005E7B7B" w:rsidRDefault="005E7B7B" w:rsidP="005E7B7B">
      <w:pPr>
        <w:ind w:left="700"/>
        <w:rPr>
          <w:i/>
        </w:rPr>
      </w:pPr>
      <w:r w:rsidRPr="005E7B7B">
        <w:rPr>
          <w:i/>
        </w:rPr>
        <w:t>Da sprach Gott die folgenden Worte:</w:t>
      </w:r>
    </w:p>
    <w:p w14:paraId="585EAA94" w14:textId="32A7B6AE" w:rsidR="005E7B7B" w:rsidRPr="005E7B7B" w:rsidRDefault="005E7B7B" w:rsidP="005E7B7B">
      <w:pPr>
        <w:pStyle w:val="Listenabsatz"/>
        <w:numPr>
          <w:ilvl w:val="0"/>
          <w:numId w:val="3"/>
        </w:numPr>
        <w:ind w:left="1160"/>
        <w:rPr>
          <w:i/>
        </w:rPr>
      </w:pPr>
      <w:r w:rsidRPr="005E7B7B">
        <w:rPr>
          <w:i/>
        </w:rPr>
        <w:t>Ich bin der Ewige, dein Gott, ich habe dich aus Ägypten geführt, aus dem Sklavenhaus.</w:t>
      </w:r>
    </w:p>
    <w:p w14:paraId="4D9E10FD" w14:textId="4A055F88" w:rsidR="005E7B7B" w:rsidRPr="005E7B7B" w:rsidRDefault="005E7B7B" w:rsidP="005E7B7B">
      <w:pPr>
        <w:pStyle w:val="Listenabsatz"/>
        <w:numPr>
          <w:ilvl w:val="0"/>
          <w:numId w:val="3"/>
        </w:numPr>
        <w:ind w:left="1160"/>
        <w:rPr>
          <w:i/>
        </w:rPr>
      </w:pPr>
      <w:r w:rsidRPr="005E7B7B">
        <w:rPr>
          <w:i/>
        </w:rPr>
        <w:t>Du sollst keine anderen Göt</w:t>
      </w:r>
      <w:r w:rsidR="00857E08">
        <w:rPr>
          <w:i/>
        </w:rPr>
        <w:t>t</w:t>
      </w:r>
      <w:r w:rsidRPr="005E7B7B">
        <w:rPr>
          <w:i/>
        </w:rPr>
        <w:t>er haben vor mir. Du sollst dir keine Bild machen und  keine Darstellung von irgendetwas, das oben im Himmel ist, das unten auf der Erde ist und das unter der Erde im Wasser ist. Du sollst dich nicht vor ihnen niederwerfen und ihnen nicht dienen. Denn ich, der Ewige, dein Gott.</w:t>
      </w:r>
    </w:p>
    <w:p w14:paraId="185D1F97" w14:textId="3062A4EE" w:rsidR="005E7B7B" w:rsidRPr="005E7B7B" w:rsidRDefault="005E7B7B" w:rsidP="005E7B7B">
      <w:pPr>
        <w:pStyle w:val="Listenabsatz"/>
        <w:numPr>
          <w:ilvl w:val="0"/>
          <w:numId w:val="3"/>
        </w:numPr>
        <w:ind w:left="1160"/>
        <w:rPr>
          <w:i/>
        </w:rPr>
      </w:pPr>
      <w:r w:rsidRPr="005E7B7B">
        <w:rPr>
          <w:i/>
        </w:rPr>
        <w:t>Du sollst den Namen des Ewigen, deines Gottes nicht missbrauchen, denn Gott wird den nicht ungestraft lassen, der den Namen Gottes missbraucht.</w:t>
      </w:r>
    </w:p>
    <w:p w14:paraId="2CF59C21" w14:textId="13B4C131" w:rsidR="005E7B7B" w:rsidRPr="005E7B7B" w:rsidRDefault="005E7B7B" w:rsidP="005E7B7B">
      <w:pPr>
        <w:pStyle w:val="Listenabsatz"/>
        <w:numPr>
          <w:ilvl w:val="0"/>
          <w:numId w:val="3"/>
        </w:numPr>
        <w:ind w:left="1160"/>
        <w:rPr>
          <w:i/>
        </w:rPr>
      </w:pPr>
      <w:r w:rsidRPr="005E7B7B">
        <w:rPr>
          <w:i/>
        </w:rPr>
        <w:t xml:space="preserve">Gedenke des </w:t>
      </w:r>
      <w:proofErr w:type="spellStart"/>
      <w:r w:rsidRPr="005E7B7B">
        <w:rPr>
          <w:i/>
        </w:rPr>
        <w:t>Schabbattages</w:t>
      </w:r>
      <w:proofErr w:type="spellEnd"/>
      <w:r w:rsidRPr="005E7B7B">
        <w:rPr>
          <w:i/>
        </w:rPr>
        <w:t>, um ihn heilig zu halten! Sechs Tage sollst du arbeiten und dein Werk verrichten. Der siebte Tag aber ist ein Ruhetag, dem Ewigen, deinem Gott, geweiht. An ihm sollst du keine Arbeit tun, weder du selbst, noch dein Sohn, deine Tochter,</w:t>
      </w:r>
    </w:p>
    <w:p w14:paraId="65736398" w14:textId="3DB49CAD" w:rsidR="005E7B7B" w:rsidRPr="005E7B7B" w:rsidRDefault="005E7B7B" w:rsidP="005E7B7B">
      <w:pPr>
        <w:pStyle w:val="Listenabsatz"/>
        <w:numPr>
          <w:ilvl w:val="0"/>
          <w:numId w:val="3"/>
        </w:numPr>
        <w:ind w:left="1160"/>
        <w:rPr>
          <w:i/>
        </w:rPr>
      </w:pPr>
      <w:r w:rsidRPr="005E7B7B">
        <w:rPr>
          <w:i/>
        </w:rPr>
        <w:t>Ehre deinen Vater und deine Mutter, damit du lange lebst in dem Land, das der Ewige, dein Gott, dir gibt.</w:t>
      </w:r>
    </w:p>
    <w:p w14:paraId="16C0B49C" w14:textId="63700125" w:rsidR="005E7B7B" w:rsidRPr="005E7B7B" w:rsidRDefault="005E7B7B" w:rsidP="005E7B7B">
      <w:pPr>
        <w:pStyle w:val="Listenabsatz"/>
        <w:numPr>
          <w:ilvl w:val="0"/>
          <w:numId w:val="3"/>
        </w:numPr>
        <w:ind w:left="1160"/>
        <w:rPr>
          <w:i/>
        </w:rPr>
      </w:pPr>
      <w:r w:rsidRPr="005E7B7B">
        <w:rPr>
          <w:i/>
        </w:rPr>
        <w:t>Du sollst nicht morden.</w:t>
      </w:r>
    </w:p>
    <w:p w14:paraId="79DD77D8" w14:textId="4A73C717" w:rsidR="005E7B7B" w:rsidRPr="005E7B7B" w:rsidRDefault="005E7B7B" w:rsidP="005E7B7B">
      <w:pPr>
        <w:pStyle w:val="Listenabsatz"/>
        <w:numPr>
          <w:ilvl w:val="0"/>
          <w:numId w:val="3"/>
        </w:numPr>
        <w:ind w:left="1160"/>
        <w:rPr>
          <w:i/>
        </w:rPr>
      </w:pPr>
      <w:r w:rsidRPr="005E7B7B">
        <w:rPr>
          <w:i/>
        </w:rPr>
        <w:t>Du sollst nicht die Ehe brechen.</w:t>
      </w:r>
    </w:p>
    <w:p w14:paraId="404B9BFF" w14:textId="61D34BCA" w:rsidR="005E7B7B" w:rsidRPr="005E7B7B" w:rsidRDefault="005E7B7B" w:rsidP="005E7B7B">
      <w:pPr>
        <w:pStyle w:val="Listenabsatz"/>
        <w:numPr>
          <w:ilvl w:val="0"/>
          <w:numId w:val="3"/>
        </w:numPr>
        <w:ind w:left="1160"/>
        <w:rPr>
          <w:i/>
        </w:rPr>
      </w:pPr>
      <w:r w:rsidRPr="005E7B7B">
        <w:rPr>
          <w:i/>
        </w:rPr>
        <w:t>Du sollst nicht stehlen.</w:t>
      </w:r>
    </w:p>
    <w:p w14:paraId="2FAC494C" w14:textId="0C38E0D0" w:rsidR="005E7B7B" w:rsidRPr="005E7B7B" w:rsidRDefault="005E7B7B" w:rsidP="005E7B7B">
      <w:pPr>
        <w:pStyle w:val="Listenabsatz"/>
        <w:numPr>
          <w:ilvl w:val="0"/>
          <w:numId w:val="3"/>
        </w:numPr>
        <w:ind w:left="1160"/>
        <w:rPr>
          <w:i/>
        </w:rPr>
      </w:pPr>
      <w:r w:rsidRPr="005E7B7B">
        <w:rPr>
          <w:i/>
        </w:rPr>
        <w:t>Du sollst nicht falsch gegen deinen Nächsten aussagen.</w:t>
      </w:r>
    </w:p>
    <w:p w14:paraId="23442607" w14:textId="63A8D9AB" w:rsidR="005E7B7B" w:rsidRPr="005E7B7B" w:rsidRDefault="005E7B7B" w:rsidP="005E7B7B">
      <w:pPr>
        <w:pStyle w:val="Listenabsatz"/>
        <w:numPr>
          <w:ilvl w:val="0"/>
          <w:numId w:val="3"/>
        </w:numPr>
        <w:ind w:left="1160"/>
        <w:rPr>
          <w:i/>
        </w:rPr>
      </w:pPr>
      <w:r w:rsidRPr="005E7B7B">
        <w:rPr>
          <w:i/>
        </w:rPr>
        <w:t>Du sollst nicht nach dem Haus deines Nächsten verlangen. Du sollst nicht nach der Frau deines Nächsten verlangen, nach seinem Sklaven oder seiner Sklavin, seinem Rind oder seinem Esel oder nach irgendetwas, das deinem Nächsten gehört.</w:t>
      </w:r>
    </w:p>
    <w:p w14:paraId="7E81C659" w14:textId="77777777" w:rsidR="00862428" w:rsidRDefault="00862428" w:rsidP="004B2269"/>
    <w:p w14:paraId="316CE3E8" w14:textId="6462A9AA" w:rsidR="00857E08" w:rsidRDefault="004B2269" w:rsidP="00896E48">
      <w:r>
        <w:t>„Dies sind d</w:t>
      </w:r>
      <w:r w:rsidR="00862428">
        <w:t xml:space="preserve">ie </w:t>
      </w:r>
      <w:proofErr w:type="spellStart"/>
      <w:r w:rsidR="00862428">
        <w:t>heil</w:t>
      </w:r>
      <w:r w:rsidR="00692093">
        <w:t>’</w:t>
      </w:r>
      <w:r w:rsidR="00862428">
        <w:t>gen</w:t>
      </w:r>
      <w:proofErr w:type="spellEnd"/>
      <w:r w:rsidR="00862428">
        <w:t xml:space="preserve"> zehn Gebot“, BWV 678 – J.</w:t>
      </w:r>
      <w:r w:rsidR="005E7B7B">
        <w:t xml:space="preserve"> </w:t>
      </w:r>
      <w:r w:rsidR="00862428">
        <w:t>S.</w:t>
      </w:r>
      <w:r w:rsidR="005E7B7B">
        <w:t xml:space="preserve"> </w:t>
      </w:r>
      <w:r w:rsidR="00862428">
        <w:t>Bach</w:t>
      </w:r>
      <w:r w:rsidR="00896E48">
        <w:t xml:space="preserve"> </w:t>
      </w:r>
      <w:r w:rsidR="00857E08">
        <w:t>aus „</w:t>
      </w:r>
      <w:proofErr w:type="spellStart"/>
      <w:r w:rsidR="00857E08">
        <w:t>Clavierübung</w:t>
      </w:r>
      <w:proofErr w:type="spellEnd"/>
      <w:r w:rsidR="00857E08">
        <w:t xml:space="preserve"> Teil III“</w:t>
      </w:r>
    </w:p>
    <w:p w14:paraId="24892D7B" w14:textId="77777777" w:rsidR="00857E08" w:rsidRDefault="00857E08" w:rsidP="00140372"/>
    <w:p w14:paraId="52193CFE" w14:textId="626C59AD" w:rsidR="00140372" w:rsidRPr="00971CA0" w:rsidRDefault="00140372" w:rsidP="00140372">
      <w:pPr>
        <w:rPr>
          <w:i/>
        </w:rPr>
      </w:pPr>
      <w:r>
        <w:rPr>
          <w:i/>
        </w:rPr>
        <w:t>***</w:t>
      </w:r>
    </w:p>
    <w:p w14:paraId="38A5F79E" w14:textId="77777777" w:rsidR="00140372" w:rsidRPr="00F7514D" w:rsidRDefault="00140372" w:rsidP="00140372">
      <w:pPr>
        <w:rPr>
          <w:sz w:val="16"/>
          <w:szCs w:val="16"/>
        </w:rPr>
      </w:pPr>
    </w:p>
    <w:p w14:paraId="1FB0D0D7" w14:textId="1D42780A" w:rsidR="00140372" w:rsidRDefault="00140372" w:rsidP="00140372">
      <w:proofErr w:type="spellStart"/>
      <w:r>
        <w:t>Avinu</w:t>
      </w:r>
      <w:proofErr w:type="spellEnd"/>
      <w:r>
        <w:t xml:space="preserve"> </w:t>
      </w:r>
      <w:proofErr w:type="spellStart"/>
      <w:r>
        <w:t>malke</w:t>
      </w:r>
      <w:r w:rsidR="004B2269">
        <w:t>i</w:t>
      </w:r>
      <w:r>
        <w:t>nu</w:t>
      </w:r>
      <w:proofErr w:type="spellEnd"/>
      <w:r w:rsidR="004B2269">
        <w:t xml:space="preserve"> – Max Janowski (1912-1991)</w:t>
      </w:r>
    </w:p>
    <w:p w14:paraId="756ABFB5" w14:textId="06783013" w:rsidR="005E7B7B" w:rsidRPr="005E7B7B" w:rsidRDefault="005E7B7B" w:rsidP="005E7B7B">
      <w:pPr>
        <w:ind w:left="708"/>
        <w:rPr>
          <w:i/>
        </w:rPr>
      </w:pPr>
      <w:r w:rsidRPr="005E7B7B">
        <w:rPr>
          <w:i/>
        </w:rPr>
        <w:t>Unser Vater, unser König, höre unsere Stimme!</w:t>
      </w:r>
    </w:p>
    <w:p w14:paraId="1B49861B" w14:textId="77777777" w:rsidR="005E7B7B" w:rsidRPr="005E7B7B" w:rsidRDefault="005E7B7B" w:rsidP="005E7B7B">
      <w:pPr>
        <w:ind w:left="708"/>
        <w:rPr>
          <w:i/>
        </w:rPr>
      </w:pPr>
      <w:r w:rsidRPr="005E7B7B">
        <w:rPr>
          <w:i/>
        </w:rPr>
        <w:t>Unser Vater, unser König, wir haben uns von dir verfehlt!</w:t>
      </w:r>
    </w:p>
    <w:p w14:paraId="6EAA7D51" w14:textId="77777777" w:rsidR="005E7B7B" w:rsidRPr="005E7B7B" w:rsidRDefault="005E7B7B" w:rsidP="005E7B7B">
      <w:pPr>
        <w:ind w:left="708"/>
        <w:rPr>
          <w:i/>
        </w:rPr>
      </w:pPr>
      <w:r w:rsidRPr="005E7B7B">
        <w:rPr>
          <w:i/>
        </w:rPr>
        <w:t>Unser Vater, unser König, erbarme dich über uns, über unsere Kinder und Kleinkinder!</w:t>
      </w:r>
    </w:p>
    <w:p w14:paraId="1D967F85" w14:textId="77777777" w:rsidR="005E7B7B" w:rsidRPr="005E7B7B" w:rsidRDefault="005E7B7B" w:rsidP="005E7B7B">
      <w:pPr>
        <w:ind w:left="708"/>
        <w:rPr>
          <w:i/>
        </w:rPr>
      </w:pPr>
      <w:r w:rsidRPr="005E7B7B">
        <w:rPr>
          <w:i/>
        </w:rPr>
        <w:t>Unser Vater, unser König, wende Krankheit, Gewalt, Hunger, Gefangenschaft von uns ab!</w:t>
      </w:r>
    </w:p>
    <w:p w14:paraId="31A6C4CB" w14:textId="77777777" w:rsidR="005E7B7B" w:rsidRPr="005E7B7B" w:rsidRDefault="005E7B7B" w:rsidP="005E7B7B">
      <w:pPr>
        <w:ind w:left="708"/>
        <w:rPr>
          <w:i/>
        </w:rPr>
      </w:pPr>
      <w:r w:rsidRPr="005E7B7B">
        <w:rPr>
          <w:i/>
        </w:rPr>
        <w:t>Unser Vater, unser König, vernichte jeden unserer Bedränger und Verleumder!</w:t>
      </w:r>
    </w:p>
    <w:p w14:paraId="65D8716A" w14:textId="77777777" w:rsidR="005E7B7B" w:rsidRPr="005E7B7B" w:rsidRDefault="005E7B7B" w:rsidP="005E7B7B">
      <w:pPr>
        <w:ind w:left="708"/>
        <w:rPr>
          <w:i/>
        </w:rPr>
      </w:pPr>
      <w:r w:rsidRPr="005E7B7B">
        <w:rPr>
          <w:i/>
        </w:rPr>
        <w:lastRenderedPageBreak/>
        <w:t>Unser Vater, unser König, schreibe uns ein im Buche glücklichen Lebens!</w:t>
      </w:r>
    </w:p>
    <w:p w14:paraId="3B83EF43" w14:textId="77777777" w:rsidR="005E7B7B" w:rsidRPr="005E7B7B" w:rsidRDefault="005E7B7B" w:rsidP="005E7B7B">
      <w:pPr>
        <w:ind w:left="708"/>
        <w:rPr>
          <w:i/>
        </w:rPr>
      </w:pPr>
      <w:r w:rsidRPr="005E7B7B">
        <w:rPr>
          <w:i/>
        </w:rPr>
        <w:t>Unser Vater, unser König, lass das neue Jahr für uns ein gutes Jahr werden!</w:t>
      </w:r>
    </w:p>
    <w:p w14:paraId="4F7EAB90" w14:textId="77777777" w:rsidR="005E7B7B" w:rsidRPr="005E7B7B" w:rsidRDefault="005E7B7B" w:rsidP="005E7B7B">
      <w:pPr>
        <w:ind w:left="708"/>
        <w:rPr>
          <w:i/>
        </w:rPr>
      </w:pPr>
      <w:r w:rsidRPr="005E7B7B">
        <w:rPr>
          <w:i/>
        </w:rPr>
        <w:t>Unser Vater, unser König, gib deinem Volke Israel Kraft!</w:t>
      </w:r>
    </w:p>
    <w:p w14:paraId="4988A56E" w14:textId="77777777" w:rsidR="005E7B7B" w:rsidRPr="005E7B7B" w:rsidRDefault="005E7B7B" w:rsidP="005E7B7B">
      <w:pPr>
        <w:ind w:left="708"/>
        <w:rPr>
          <w:i/>
        </w:rPr>
      </w:pPr>
      <w:r w:rsidRPr="005E7B7B">
        <w:rPr>
          <w:i/>
        </w:rPr>
        <w:t>Unser Vater, unser König, sei uns gnädig und erhöre uns, denn wir haben keine Taten vorzuweisen.</w:t>
      </w:r>
    </w:p>
    <w:p w14:paraId="5D4888D8" w14:textId="1A3F38F1" w:rsidR="00140372" w:rsidRPr="005E7B7B" w:rsidRDefault="005E7B7B" w:rsidP="005E7B7B">
      <w:pPr>
        <w:ind w:left="708"/>
        <w:rPr>
          <w:i/>
        </w:rPr>
      </w:pPr>
      <w:r w:rsidRPr="005E7B7B">
        <w:rPr>
          <w:i/>
        </w:rPr>
        <w:t>Erweise uns Wohltätigkeit und Liebe und hilf uns!</w:t>
      </w:r>
    </w:p>
    <w:p w14:paraId="2D45B8E3" w14:textId="77777777" w:rsidR="00140372" w:rsidRDefault="00140372" w:rsidP="00140372"/>
    <w:p w14:paraId="42B69DE9" w14:textId="7C5EB318" w:rsidR="00140372" w:rsidRDefault="00140372" w:rsidP="00140372">
      <w:r>
        <w:t xml:space="preserve">Vater unser im Himmelreich, </w:t>
      </w:r>
      <w:r w:rsidR="004B2269">
        <w:t>BWV 762 (</w:t>
      </w:r>
      <w:proofErr w:type="spellStart"/>
      <w:r>
        <w:t>eg</w:t>
      </w:r>
      <w:proofErr w:type="spellEnd"/>
      <w:r>
        <w:t xml:space="preserve"> 344</w:t>
      </w:r>
      <w:r w:rsidR="004B2269">
        <w:t>) – J.</w:t>
      </w:r>
      <w:r w:rsidR="005E7B7B">
        <w:t xml:space="preserve"> </w:t>
      </w:r>
      <w:r w:rsidR="004B2269">
        <w:t>S.</w:t>
      </w:r>
      <w:r w:rsidR="005E7B7B">
        <w:t xml:space="preserve"> </w:t>
      </w:r>
      <w:r w:rsidR="004B2269">
        <w:t>Bach</w:t>
      </w:r>
      <w:r>
        <w:t xml:space="preserve"> </w:t>
      </w:r>
    </w:p>
    <w:p w14:paraId="72D4CC82" w14:textId="71259952" w:rsidR="00140372" w:rsidRPr="00971CA0" w:rsidRDefault="00140372" w:rsidP="00140372">
      <w:pPr>
        <w:ind w:left="708"/>
        <w:rPr>
          <w:i/>
        </w:rPr>
      </w:pPr>
      <w:r w:rsidRPr="00971CA0">
        <w:rPr>
          <w:i/>
        </w:rPr>
        <w:t xml:space="preserve">Vater unser im Himmelreich, der du uns alle heißt gleich Brüder sein und dich rufen an und willst das Beten von uns </w:t>
      </w:r>
      <w:proofErr w:type="spellStart"/>
      <w:r w:rsidRPr="00971CA0">
        <w:rPr>
          <w:i/>
        </w:rPr>
        <w:t>han</w:t>
      </w:r>
      <w:proofErr w:type="spellEnd"/>
      <w:r w:rsidRPr="00971CA0">
        <w:rPr>
          <w:i/>
        </w:rPr>
        <w:t xml:space="preserve">; gib, dass nicht </w:t>
      </w:r>
      <w:proofErr w:type="spellStart"/>
      <w:r w:rsidRPr="00971CA0">
        <w:rPr>
          <w:i/>
        </w:rPr>
        <w:t>bet</w:t>
      </w:r>
      <w:proofErr w:type="spellEnd"/>
      <w:r w:rsidRPr="00971CA0">
        <w:rPr>
          <w:i/>
        </w:rPr>
        <w:t xml:space="preserve"> allein der Mund, hilf, dass es geh von Herzensgrund.</w:t>
      </w:r>
      <w:r w:rsidR="00857E08" w:rsidRPr="00857E08">
        <w:rPr>
          <w:i/>
        </w:rPr>
        <w:t xml:space="preserve"> </w:t>
      </w:r>
      <w:r w:rsidR="00857E08">
        <w:rPr>
          <w:i/>
        </w:rPr>
        <w:t xml:space="preserve">(Martin Luther, 1539, </w:t>
      </w:r>
      <w:proofErr w:type="spellStart"/>
      <w:r w:rsidR="00857E08">
        <w:rPr>
          <w:i/>
        </w:rPr>
        <w:t>eg</w:t>
      </w:r>
      <w:proofErr w:type="spellEnd"/>
      <w:r w:rsidR="00857E08">
        <w:rPr>
          <w:i/>
        </w:rPr>
        <w:t xml:space="preserve"> 344)</w:t>
      </w:r>
    </w:p>
    <w:p w14:paraId="68B68166" w14:textId="77777777" w:rsidR="00140372" w:rsidRDefault="00140372" w:rsidP="00140372"/>
    <w:p w14:paraId="4FDADBAB" w14:textId="77777777" w:rsidR="004B2269" w:rsidRDefault="004B2269" w:rsidP="004B2269">
      <w:proofErr w:type="spellStart"/>
      <w:r>
        <w:t>Avinu</w:t>
      </w:r>
      <w:proofErr w:type="spellEnd"/>
      <w:r>
        <w:t xml:space="preserve"> </w:t>
      </w:r>
      <w:proofErr w:type="spellStart"/>
      <w:r>
        <w:t>malkeinu</w:t>
      </w:r>
      <w:proofErr w:type="spellEnd"/>
      <w:r>
        <w:t xml:space="preserve"> – traditionell, Arrangement: Stephan Richards</w:t>
      </w:r>
    </w:p>
    <w:p w14:paraId="1BB98E67" w14:textId="77777777" w:rsidR="004B2269" w:rsidRDefault="004B2269" w:rsidP="004B2269"/>
    <w:p w14:paraId="5724ED6A" w14:textId="05264874" w:rsidR="004B2269" w:rsidRDefault="004B2269" w:rsidP="004B2269">
      <w:r>
        <w:t>Vater unser im Himmelreich, BWV 737– J.</w:t>
      </w:r>
      <w:r w:rsidR="005E7B7B">
        <w:t xml:space="preserve"> </w:t>
      </w:r>
      <w:r>
        <w:t>S.</w:t>
      </w:r>
      <w:r w:rsidR="005E7B7B">
        <w:t xml:space="preserve"> </w:t>
      </w:r>
      <w:r>
        <w:t xml:space="preserve">Bach </w:t>
      </w:r>
    </w:p>
    <w:p w14:paraId="27DCCCC6" w14:textId="77777777" w:rsidR="005E7B7B" w:rsidRPr="00F7514D" w:rsidRDefault="005E7B7B" w:rsidP="00140372">
      <w:pPr>
        <w:rPr>
          <w:sz w:val="16"/>
          <w:szCs w:val="16"/>
        </w:rPr>
      </w:pPr>
    </w:p>
    <w:p w14:paraId="66D2A36B" w14:textId="77777777" w:rsidR="00140372" w:rsidRDefault="00140372" w:rsidP="00140372">
      <w:pPr>
        <w:rPr>
          <w:i/>
        </w:rPr>
      </w:pPr>
      <w:r>
        <w:rPr>
          <w:i/>
        </w:rPr>
        <w:t>***</w:t>
      </w:r>
    </w:p>
    <w:p w14:paraId="5CA8A058" w14:textId="77777777" w:rsidR="005E7B7B" w:rsidRPr="00F7514D" w:rsidRDefault="005E7B7B" w:rsidP="00140372">
      <w:pPr>
        <w:rPr>
          <w:i/>
          <w:sz w:val="16"/>
          <w:szCs w:val="16"/>
        </w:rPr>
      </w:pPr>
    </w:p>
    <w:p w14:paraId="39D44099" w14:textId="0A5D36BB" w:rsidR="00140372" w:rsidRDefault="004B2269" w:rsidP="00140372">
      <w:r>
        <w:t xml:space="preserve">„Kol </w:t>
      </w:r>
      <w:proofErr w:type="spellStart"/>
      <w:r>
        <w:t>Nidre</w:t>
      </w:r>
      <w:proofErr w:type="spellEnd"/>
      <w:r>
        <w:t>“ - Louis Lewandowski (1821-1894)</w:t>
      </w:r>
    </w:p>
    <w:p w14:paraId="28954D22" w14:textId="77777777" w:rsidR="00C2519E" w:rsidRPr="00C2519E" w:rsidRDefault="00C2519E" w:rsidP="00C2519E">
      <w:pPr>
        <w:ind w:left="708"/>
        <w:rPr>
          <w:i/>
        </w:rPr>
      </w:pPr>
      <w:r w:rsidRPr="00C2519E">
        <w:rPr>
          <w:i/>
        </w:rPr>
        <w:t>Mögen wir von allen Gelübden und Verpflichtungen freigesprochen werden,</w:t>
      </w:r>
    </w:p>
    <w:p w14:paraId="258985C0" w14:textId="43C8962C" w:rsidR="005E7B7B" w:rsidRPr="00C2519E" w:rsidRDefault="00C2519E" w:rsidP="00C2519E">
      <w:pPr>
        <w:ind w:left="708"/>
        <w:rPr>
          <w:i/>
        </w:rPr>
      </w:pPr>
      <w:r w:rsidRPr="00C2519E">
        <w:rPr>
          <w:i/>
        </w:rPr>
        <w:t>die wir Gott gegenüber vergeblich machen werden von diesem Versöhnungstag an bis zum nächsten Versö</w:t>
      </w:r>
      <w:r w:rsidR="00857E08">
        <w:rPr>
          <w:i/>
        </w:rPr>
        <w:t>h</w:t>
      </w:r>
      <w:r w:rsidRPr="00C2519E">
        <w:rPr>
          <w:i/>
        </w:rPr>
        <w:t>nungstag,</w:t>
      </w:r>
      <w:r>
        <w:rPr>
          <w:i/>
        </w:rPr>
        <w:t xml:space="preserve"> </w:t>
      </w:r>
      <w:r w:rsidRPr="00C2519E">
        <w:rPr>
          <w:i/>
        </w:rPr>
        <w:t>der zu unserem Wohle kommen möge;</w:t>
      </w:r>
      <w:r w:rsidR="00857E08">
        <w:rPr>
          <w:i/>
        </w:rPr>
        <w:t xml:space="preserve"> von den Aufgaben und Versprech</w:t>
      </w:r>
      <w:r w:rsidRPr="00C2519E">
        <w:rPr>
          <w:i/>
        </w:rPr>
        <w:t>ungen, die wir nicht erfüllen können,</w:t>
      </w:r>
      <w:r>
        <w:rPr>
          <w:i/>
        </w:rPr>
        <w:t xml:space="preserve"> </w:t>
      </w:r>
      <w:r w:rsidRPr="00C2519E">
        <w:rPr>
          <w:i/>
        </w:rPr>
        <w:t>von der Einsatzbereitschaft, die wir besser nicht aufgebracht, und von den Unternehmungen, die wir besser</w:t>
      </w:r>
      <w:r>
        <w:rPr>
          <w:i/>
        </w:rPr>
        <w:t xml:space="preserve"> </w:t>
      </w:r>
      <w:r w:rsidRPr="00C2519E">
        <w:rPr>
          <w:i/>
        </w:rPr>
        <w:t>nicht angefangen hätten...</w:t>
      </w:r>
    </w:p>
    <w:p w14:paraId="42799871" w14:textId="77777777" w:rsidR="00C2519E" w:rsidRDefault="00C2519E" w:rsidP="00140372"/>
    <w:p w14:paraId="0A3BE5FD" w14:textId="36F2C5D9" w:rsidR="00857E08" w:rsidRDefault="00B8723B" w:rsidP="00140372">
      <w:r>
        <w:t xml:space="preserve">Passacaglia und Fuge über „Kol </w:t>
      </w:r>
      <w:proofErr w:type="spellStart"/>
      <w:r>
        <w:t>Nidre</w:t>
      </w:r>
      <w:proofErr w:type="spellEnd"/>
      <w:r>
        <w:t xml:space="preserve">“ - </w:t>
      </w:r>
      <w:r w:rsidR="00140372">
        <w:t>Siegfried Würzburger (1877-1942)</w:t>
      </w:r>
    </w:p>
    <w:p w14:paraId="316D7EF2" w14:textId="77777777" w:rsidR="006F7F3A" w:rsidRPr="00F7514D" w:rsidRDefault="006F7F3A" w:rsidP="006F7F3A">
      <w:pPr>
        <w:rPr>
          <w:sz w:val="16"/>
          <w:szCs w:val="16"/>
        </w:rPr>
      </w:pPr>
    </w:p>
    <w:p w14:paraId="322861CD" w14:textId="0077326C" w:rsidR="00B8723B" w:rsidRDefault="00B8723B" w:rsidP="006F7F3A">
      <w:r>
        <w:t>***</w:t>
      </w:r>
    </w:p>
    <w:p w14:paraId="368F5899" w14:textId="77777777" w:rsidR="005E7B7B" w:rsidRPr="00F7514D" w:rsidRDefault="005E7B7B" w:rsidP="006F7F3A">
      <w:pPr>
        <w:rPr>
          <w:sz w:val="16"/>
          <w:szCs w:val="16"/>
        </w:rPr>
      </w:pPr>
    </w:p>
    <w:p w14:paraId="523CC5A5" w14:textId="0A48F6AE" w:rsidR="00B8723B" w:rsidRDefault="00B8723B" w:rsidP="006F7F3A">
      <w:proofErr w:type="spellStart"/>
      <w:r>
        <w:t>Schomreni</w:t>
      </w:r>
      <w:proofErr w:type="spellEnd"/>
      <w:r>
        <w:t xml:space="preserve"> </w:t>
      </w:r>
      <w:proofErr w:type="spellStart"/>
      <w:r w:rsidRPr="005E7B7B">
        <w:t>El</w:t>
      </w:r>
      <w:proofErr w:type="spellEnd"/>
      <w:r w:rsidRPr="005E7B7B">
        <w:t xml:space="preserve"> </w:t>
      </w:r>
      <w:r w:rsidR="005E7B7B" w:rsidRPr="005E7B7B">
        <w:tab/>
      </w:r>
      <w:r>
        <w:t>– Emanuel Kirschner (1857 – 1938)</w:t>
      </w:r>
    </w:p>
    <w:p w14:paraId="2C2C383F" w14:textId="099137F7" w:rsidR="005E7B7B" w:rsidRPr="005E7B7B" w:rsidRDefault="005E7B7B" w:rsidP="005E7B7B">
      <w:pPr>
        <w:ind w:firstLine="708"/>
        <w:rPr>
          <w:i/>
        </w:rPr>
      </w:pPr>
      <w:r w:rsidRPr="005E7B7B">
        <w:rPr>
          <w:i/>
        </w:rPr>
        <w:t>Psalm 16, 1-9</w:t>
      </w:r>
    </w:p>
    <w:p w14:paraId="3F97CE58" w14:textId="77777777" w:rsidR="005E7B7B" w:rsidRDefault="005E7B7B" w:rsidP="005E7B7B">
      <w:pPr>
        <w:ind w:left="1416" w:hanging="708"/>
        <w:rPr>
          <w:i/>
        </w:rPr>
      </w:pPr>
      <w:r w:rsidRPr="005E7B7B">
        <w:rPr>
          <w:i/>
        </w:rPr>
        <w:t xml:space="preserve">Behüte mich Gott den bei Dir </w:t>
      </w:r>
      <w:proofErr w:type="spellStart"/>
      <w:r w:rsidRPr="005E7B7B">
        <w:rPr>
          <w:i/>
        </w:rPr>
        <w:t>berg</w:t>
      </w:r>
      <w:proofErr w:type="spellEnd"/>
      <w:r w:rsidRPr="005E7B7B">
        <w:rPr>
          <w:i/>
        </w:rPr>
        <w:t xml:space="preserve"> ich mich.</w:t>
      </w:r>
      <w:r>
        <w:rPr>
          <w:i/>
        </w:rPr>
        <w:t xml:space="preserve"> </w:t>
      </w:r>
    </w:p>
    <w:p w14:paraId="48F54ABD" w14:textId="3DD3EBA6" w:rsidR="005E7B7B" w:rsidRDefault="005E7B7B" w:rsidP="005E7B7B">
      <w:pPr>
        <w:ind w:left="1416" w:hanging="708"/>
        <w:rPr>
          <w:i/>
        </w:rPr>
      </w:pPr>
      <w:r w:rsidRPr="005E7B7B">
        <w:rPr>
          <w:i/>
        </w:rPr>
        <w:t>Ich spreche zum Ewigen: Mein Herr bist Du.</w:t>
      </w:r>
    </w:p>
    <w:p w14:paraId="106C3106" w14:textId="2E259B11" w:rsidR="005E7B7B" w:rsidRPr="005E7B7B" w:rsidRDefault="005E7B7B" w:rsidP="005E7B7B">
      <w:pPr>
        <w:ind w:left="1416" w:hanging="708"/>
        <w:rPr>
          <w:i/>
        </w:rPr>
      </w:pPr>
      <w:r w:rsidRPr="005E7B7B">
        <w:rPr>
          <w:i/>
        </w:rPr>
        <w:t>Die Heiligen</w:t>
      </w:r>
      <w:r>
        <w:rPr>
          <w:i/>
        </w:rPr>
        <w:t xml:space="preserve">, die auf Erden sind, und Edlen - </w:t>
      </w:r>
      <w:r w:rsidRPr="005E7B7B">
        <w:rPr>
          <w:i/>
        </w:rPr>
        <w:t>all meine Wohlgefallen haben sie.</w:t>
      </w:r>
    </w:p>
    <w:p w14:paraId="21A168E8" w14:textId="11412FC7" w:rsidR="005E7B7B" w:rsidRPr="005E7B7B" w:rsidRDefault="005E7B7B" w:rsidP="005E7B7B">
      <w:pPr>
        <w:ind w:left="1416" w:hanging="708"/>
        <w:rPr>
          <w:i/>
        </w:rPr>
      </w:pPr>
      <w:r w:rsidRPr="005E7B7B">
        <w:rPr>
          <w:i/>
        </w:rPr>
        <w:t>Viel sei</w:t>
      </w:r>
      <w:r>
        <w:rPr>
          <w:i/>
        </w:rPr>
        <w:t>en</w:t>
      </w:r>
      <w:r w:rsidRPr="005E7B7B">
        <w:rPr>
          <w:i/>
        </w:rPr>
        <w:t xml:space="preserve"> die Schmerzen jener, die das Fremde erkaufen.</w:t>
      </w:r>
    </w:p>
    <w:p w14:paraId="46E0D2AE" w14:textId="77777777" w:rsidR="005E7B7B" w:rsidRDefault="005E7B7B" w:rsidP="005E7B7B">
      <w:pPr>
        <w:ind w:left="708"/>
        <w:rPr>
          <w:i/>
        </w:rPr>
      </w:pPr>
      <w:r w:rsidRPr="005E7B7B">
        <w:rPr>
          <w:i/>
        </w:rPr>
        <w:t>Nicht spende ich ihre Trankopfer von Blut,</w:t>
      </w:r>
      <w:r>
        <w:rPr>
          <w:i/>
        </w:rPr>
        <w:t xml:space="preserve"> </w:t>
      </w:r>
    </w:p>
    <w:p w14:paraId="31F09780" w14:textId="39FF3BFF" w:rsidR="005E7B7B" w:rsidRPr="005E7B7B" w:rsidRDefault="005E7B7B" w:rsidP="005E7B7B">
      <w:pPr>
        <w:ind w:left="708"/>
        <w:rPr>
          <w:i/>
        </w:rPr>
      </w:pPr>
      <w:r w:rsidRPr="005E7B7B">
        <w:rPr>
          <w:i/>
        </w:rPr>
        <w:t>und nicht nehme ich ihre Namen auf meine  Lippen.</w:t>
      </w:r>
    </w:p>
    <w:p w14:paraId="353FF2ED" w14:textId="768D6BA5" w:rsidR="005E7B7B" w:rsidRPr="005E7B7B" w:rsidRDefault="005E7B7B" w:rsidP="005E7B7B">
      <w:pPr>
        <w:ind w:left="708"/>
        <w:rPr>
          <w:i/>
        </w:rPr>
      </w:pPr>
      <w:r w:rsidRPr="005E7B7B">
        <w:rPr>
          <w:i/>
        </w:rPr>
        <w:t>Der Ewige ist meine beschieden Teil und mein Kelch,</w:t>
      </w:r>
      <w:r>
        <w:rPr>
          <w:i/>
        </w:rPr>
        <w:t xml:space="preserve"> </w:t>
      </w:r>
      <w:r w:rsidRPr="005E7B7B">
        <w:rPr>
          <w:i/>
        </w:rPr>
        <w:t>du wirfst für mich das Los.</w:t>
      </w:r>
    </w:p>
    <w:p w14:paraId="715735CD" w14:textId="4C7D3161" w:rsidR="005E7B7B" w:rsidRPr="005E7B7B" w:rsidRDefault="005E7B7B" w:rsidP="005E7B7B">
      <w:pPr>
        <w:ind w:left="708"/>
        <w:rPr>
          <w:i/>
        </w:rPr>
      </w:pPr>
      <w:r>
        <w:rPr>
          <w:i/>
        </w:rPr>
        <w:t>Auch in den Nächten m</w:t>
      </w:r>
      <w:r w:rsidRPr="005E7B7B">
        <w:rPr>
          <w:i/>
        </w:rPr>
        <w:t>ahnen mich meine Nieren.</w:t>
      </w:r>
    </w:p>
    <w:p w14:paraId="06040571" w14:textId="77777777" w:rsidR="005E7B7B" w:rsidRDefault="005E7B7B" w:rsidP="005E7B7B">
      <w:pPr>
        <w:ind w:left="708"/>
        <w:rPr>
          <w:i/>
        </w:rPr>
      </w:pPr>
      <w:r w:rsidRPr="005E7B7B">
        <w:rPr>
          <w:i/>
        </w:rPr>
        <w:t>Ich nehme</w:t>
      </w:r>
      <w:r>
        <w:rPr>
          <w:i/>
        </w:rPr>
        <w:t xml:space="preserve"> den Ewigen mir stets vor Augen, </w:t>
      </w:r>
    </w:p>
    <w:p w14:paraId="60F81EC5" w14:textId="63517420" w:rsidR="005E7B7B" w:rsidRPr="005E7B7B" w:rsidRDefault="005E7B7B" w:rsidP="005E7B7B">
      <w:pPr>
        <w:ind w:left="708"/>
        <w:rPr>
          <w:i/>
        </w:rPr>
      </w:pPr>
      <w:r w:rsidRPr="005E7B7B">
        <w:rPr>
          <w:i/>
        </w:rPr>
        <w:t>denn ist er zu meiner Rechten, wanke ich nicht.</w:t>
      </w:r>
    </w:p>
    <w:p w14:paraId="70C5DAD2" w14:textId="29C15238" w:rsidR="005E7B7B" w:rsidRPr="00F7514D" w:rsidRDefault="005E7B7B" w:rsidP="005E7B7B">
      <w:pPr>
        <w:rPr>
          <w:i/>
          <w:color w:val="FF0000"/>
          <w:sz w:val="16"/>
          <w:szCs w:val="16"/>
        </w:rPr>
      </w:pPr>
      <w:r w:rsidRPr="00F7514D">
        <w:rPr>
          <w:rFonts w:ascii="Verdana" w:hAnsi="Verdana" w:cs="Verdana"/>
          <w:sz w:val="16"/>
          <w:szCs w:val="16"/>
        </w:rPr>
        <w:t> </w:t>
      </w:r>
    </w:p>
    <w:p w14:paraId="53D2B854" w14:textId="33EB84E2" w:rsidR="00B8723B" w:rsidRDefault="00B8723B" w:rsidP="006F7F3A">
      <w:proofErr w:type="spellStart"/>
      <w:r w:rsidRPr="00C55BF8">
        <w:t>Enosh</w:t>
      </w:r>
      <w:proofErr w:type="spellEnd"/>
      <w:r w:rsidRPr="00C55BF8">
        <w:t xml:space="preserve"> – Ben Steinberg</w:t>
      </w:r>
      <w:r w:rsidR="00C55BF8" w:rsidRPr="00C55BF8">
        <w:t xml:space="preserve"> (*1930)</w:t>
      </w:r>
    </w:p>
    <w:p w14:paraId="6134AAA3" w14:textId="613949E5" w:rsidR="005E7B7B" w:rsidRPr="005E7B7B" w:rsidRDefault="00C55BF8" w:rsidP="005E7B7B">
      <w:pPr>
        <w:rPr>
          <w:i/>
        </w:rPr>
      </w:pPr>
      <w:r w:rsidRPr="005E7B7B">
        <w:tab/>
      </w:r>
      <w:r w:rsidRPr="005E7B7B">
        <w:rPr>
          <w:i/>
        </w:rPr>
        <w:t>Psalm 103, 15-17</w:t>
      </w:r>
      <w:r w:rsidRPr="005E7B7B">
        <w:rPr>
          <w:i/>
        </w:rPr>
        <w:tab/>
      </w:r>
      <w:r w:rsidR="005E7B7B" w:rsidRPr="005E7B7B">
        <w:rPr>
          <w:rFonts w:ascii="Verdana" w:hAnsi="Verdana" w:cs="Verdana"/>
        </w:rPr>
        <w:t> </w:t>
      </w:r>
    </w:p>
    <w:p w14:paraId="37878771" w14:textId="2ACA2494" w:rsidR="005E7B7B" w:rsidRDefault="005E7B7B" w:rsidP="005E7B7B">
      <w:pPr>
        <w:ind w:left="708"/>
        <w:rPr>
          <w:i/>
        </w:rPr>
      </w:pPr>
      <w:r w:rsidRPr="005E7B7B">
        <w:rPr>
          <w:i/>
        </w:rPr>
        <w:t>Ein Mensch ist wie ein Grashalm,</w:t>
      </w:r>
    </w:p>
    <w:p w14:paraId="0E3DBEE0" w14:textId="6563DC21" w:rsidR="005E7B7B" w:rsidRPr="005E7B7B" w:rsidRDefault="005E7B7B" w:rsidP="005E7B7B">
      <w:pPr>
        <w:ind w:left="708"/>
        <w:rPr>
          <w:i/>
        </w:rPr>
      </w:pPr>
      <w:r w:rsidRPr="005E7B7B">
        <w:rPr>
          <w:i/>
        </w:rPr>
        <w:t>seine Lebenszeit wie eine Blume auf dem Feld.</w:t>
      </w:r>
    </w:p>
    <w:p w14:paraId="71D05989" w14:textId="4300D546" w:rsidR="005E7B7B" w:rsidRPr="005E7B7B" w:rsidRDefault="005E7B7B" w:rsidP="005E7B7B">
      <w:pPr>
        <w:ind w:left="708"/>
        <w:rPr>
          <w:i/>
        </w:rPr>
      </w:pPr>
      <w:r w:rsidRPr="005E7B7B">
        <w:rPr>
          <w:i/>
        </w:rPr>
        <w:t>Weht ein Sturm darüber, vergeht sie und ist nicht mehr,</w:t>
      </w:r>
    </w:p>
    <w:p w14:paraId="6107C585" w14:textId="0E60F55C" w:rsidR="005E7B7B" w:rsidRPr="005E7B7B" w:rsidRDefault="005E7B7B" w:rsidP="005E7B7B">
      <w:pPr>
        <w:ind w:left="708"/>
        <w:rPr>
          <w:i/>
        </w:rPr>
      </w:pPr>
      <w:r w:rsidRPr="005E7B7B">
        <w:rPr>
          <w:i/>
        </w:rPr>
        <w:t>und man kennt nicht einmal mehr ihren Ort.</w:t>
      </w:r>
    </w:p>
    <w:p w14:paraId="39DA2958" w14:textId="0E12C42F" w:rsidR="005E7B7B" w:rsidRPr="005E7B7B" w:rsidRDefault="005E7B7B" w:rsidP="00857E08">
      <w:pPr>
        <w:ind w:left="708"/>
        <w:rPr>
          <w:i/>
        </w:rPr>
      </w:pPr>
      <w:r w:rsidRPr="005E7B7B">
        <w:rPr>
          <w:i/>
        </w:rPr>
        <w:t>Die Güte Gottes aber besteht immer und ewig</w:t>
      </w:r>
      <w:r w:rsidR="00857E08">
        <w:rPr>
          <w:i/>
        </w:rPr>
        <w:t xml:space="preserve"> </w:t>
      </w:r>
      <w:r w:rsidRPr="005E7B7B">
        <w:rPr>
          <w:i/>
        </w:rPr>
        <w:t>über denen, die Gott achten,</w:t>
      </w:r>
    </w:p>
    <w:p w14:paraId="1806EBED" w14:textId="304038A7" w:rsidR="005E7B7B" w:rsidRDefault="005E7B7B" w:rsidP="005E7B7B">
      <w:pPr>
        <w:ind w:left="708"/>
        <w:rPr>
          <w:i/>
        </w:rPr>
      </w:pPr>
      <w:r w:rsidRPr="005E7B7B">
        <w:rPr>
          <w:i/>
        </w:rPr>
        <w:t>und Gottes Wohltätigkeit überdauert die Generationen.</w:t>
      </w:r>
    </w:p>
    <w:p w14:paraId="27EA074D" w14:textId="77777777" w:rsidR="005E7B7B" w:rsidRPr="005E7B7B" w:rsidRDefault="005E7B7B" w:rsidP="005E7B7B">
      <w:pPr>
        <w:ind w:left="708"/>
        <w:rPr>
          <w:i/>
        </w:rPr>
      </w:pPr>
    </w:p>
    <w:p w14:paraId="1195BEEC" w14:textId="07387C18" w:rsidR="00C55BF8" w:rsidRPr="00C55BF8" w:rsidRDefault="00C55BF8" w:rsidP="006F7F3A">
      <w:proofErr w:type="spellStart"/>
      <w:r w:rsidRPr="00C55BF8">
        <w:t>Ado</w:t>
      </w:r>
      <w:r w:rsidR="00ED1FB2">
        <w:t>naj</w:t>
      </w:r>
      <w:proofErr w:type="spellEnd"/>
      <w:r w:rsidRPr="00C55BF8">
        <w:t xml:space="preserve"> </w:t>
      </w:r>
      <w:proofErr w:type="spellStart"/>
      <w:r w:rsidRPr="00C55BF8">
        <w:t>Ma</w:t>
      </w:r>
      <w:r w:rsidR="005E7B7B">
        <w:t>h</w:t>
      </w:r>
      <w:proofErr w:type="spellEnd"/>
      <w:r w:rsidRPr="00C55BF8">
        <w:t xml:space="preserve"> Adam – Max Janowski</w:t>
      </w:r>
      <w:r w:rsidR="00C2519E">
        <w:t xml:space="preserve"> (1912-1991)</w:t>
      </w:r>
    </w:p>
    <w:p w14:paraId="47A11963" w14:textId="308F243D" w:rsidR="00C55BF8" w:rsidRPr="005E7B7B" w:rsidRDefault="00C55BF8" w:rsidP="006F7F3A">
      <w:pPr>
        <w:rPr>
          <w:i/>
        </w:rPr>
      </w:pPr>
      <w:r w:rsidRPr="005E7B7B">
        <w:rPr>
          <w:i/>
        </w:rPr>
        <w:tab/>
        <w:t>Psalm 144,</w:t>
      </w:r>
      <w:r w:rsidR="005E7B7B" w:rsidRPr="005E7B7B">
        <w:rPr>
          <w:i/>
        </w:rPr>
        <w:t xml:space="preserve"> 3-4; Psalm 90,3+6</w:t>
      </w:r>
      <w:r w:rsidRPr="005E7B7B">
        <w:rPr>
          <w:i/>
        </w:rPr>
        <w:t xml:space="preserve"> </w:t>
      </w:r>
    </w:p>
    <w:p w14:paraId="0166BEC8" w14:textId="77777777" w:rsidR="005E7B7B" w:rsidRPr="005E7B7B" w:rsidRDefault="005E7B7B" w:rsidP="005E7B7B">
      <w:pPr>
        <w:ind w:left="708"/>
        <w:rPr>
          <w:i/>
        </w:rPr>
      </w:pPr>
      <w:r w:rsidRPr="005E7B7B">
        <w:rPr>
          <w:i/>
        </w:rPr>
        <w:t>Was ist der Mensch, dass du ihn kennst,</w:t>
      </w:r>
    </w:p>
    <w:p w14:paraId="5DB1B547" w14:textId="6A27A76D" w:rsidR="005E7B7B" w:rsidRPr="005E7B7B" w:rsidRDefault="005E7B7B" w:rsidP="005E7B7B">
      <w:pPr>
        <w:ind w:left="708"/>
        <w:rPr>
          <w:i/>
        </w:rPr>
      </w:pPr>
      <w:r w:rsidRPr="005E7B7B">
        <w:rPr>
          <w:i/>
        </w:rPr>
        <w:t>das Menschenkind, dass du an es denkst?</w:t>
      </w:r>
    </w:p>
    <w:p w14:paraId="3FC21280" w14:textId="77777777" w:rsidR="005E7B7B" w:rsidRDefault="005E7B7B" w:rsidP="005E7B7B">
      <w:pPr>
        <w:ind w:left="708"/>
        <w:rPr>
          <w:i/>
        </w:rPr>
      </w:pPr>
      <w:r w:rsidRPr="005E7B7B">
        <w:rPr>
          <w:i/>
        </w:rPr>
        <w:t>Der Mensch gleicht einem Luftzug,</w:t>
      </w:r>
    </w:p>
    <w:p w14:paraId="7AF5E471" w14:textId="77777777" w:rsidR="005E7B7B" w:rsidRDefault="005E7B7B" w:rsidP="005E7B7B">
      <w:pPr>
        <w:ind w:left="708"/>
        <w:rPr>
          <w:i/>
        </w:rPr>
      </w:pPr>
      <w:r w:rsidRPr="005E7B7B">
        <w:rPr>
          <w:i/>
        </w:rPr>
        <w:t>alle seine Tage sind wie ein flüchtiger Schatten.</w:t>
      </w:r>
    </w:p>
    <w:p w14:paraId="22299878" w14:textId="77777777" w:rsidR="005E7B7B" w:rsidRDefault="005E7B7B" w:rsidP="005E7B7B">
      <w:pPr>
        <w:ind w:left="708"/>
        <w:rPr>
          <w:i/>
        </w:rPr>
      </w:pPr>
      <w:r w:rsidRPr="005E7B7B">
        <w:rPr>
          <w:i/>
        </w:rPr>
        <w:t xml:space="preserve"> Am Morgen sprießt er und wächst,</w:t>
      </w:r>
    </w:p>
    <w:p w14:paraId="68FA0CC0" w14:textId="6198C8AC" w:rsidR="005E7B7B" w:rsidRDefault="005E7B7B" w:rsidP="005E7B7B">
      <w:pPr>
        <w:ind w:left="708"/>
        <w:rPr>
          <w:i/>
        </w:rPr>
      </w:pPr>
      <w:r w:rsidRPr="005E7B7B">
        <w:rPr>
          <w:i/>
        </w:rPr>
        <w:t>abends ist er verw</w:t>
      </w:r>
      <w:r w:rsidR="00CF5E52">
        <w:rPr>
          <w:i/>
        </w:rPr>
        <w:t>e</w:t>
      </w:r>
      <w:r w:rsidRPr="005E7B7B">
        <w:rPr>
          <w:i/>
        </w:rPr>
        <w:t>lkt und vertrocknet.</w:t>
      </w:r>
    </w:p>
    <w:p w14:paraId="282DBFBA" w14:textId="5BC80E3F" w:rsidR="005E7B7B" w:rsidRPr="005E7B7B" w:rsidRDefault="005E7B7B" w:rsidP="005E7B7B">
      <w:pPr>
        <w:ind w:left="708"/>
        <w:rPr>
          <w:i/>
        </w:rPr>
      </w:pPr>
      <w:r w:rsidRPr="005E7B7B">
        <w:rPr>
          <w:i/>
        </w:rPr>
        <w:t>Du lässt einen Menschen zum Staub zurückkehren</w:t>
      </w:r>
    </w:p>
    <w:p w14:paraId="7E210B3F" w14:textId="5DA3F0EE" w:rsidR="005E7B7B" w:rsidRPr="005E7B7B" w:rsidRDefault="005E7B7B" w:rsidP="005E7B7B">
      <w:pPr>
        <w:ind w:left="708"/>
        <w:rPr>
          <w:i/>
        </w:rPr>
      </w:pPr>
      <w:r w:rsidRPr="005E7B7B">
        <w:rPr>
          <w:i/>
        </w:rPr>
        <w:t>und sprichst: Komm zurück, Menschenkinder.</w:t>
      </w:r>
    </w:p>
    <w:p w14:paraId="7E6E01A9" w14:textId="54B9776E" w:rsidR="005E7B7B" w:rsidRPr="00C55BF8" w:rsidRDefault="005E7B7B" w:rsidP="005E7B7B">
      <w:r>
        <w:rPr>
          <w:rFonts w:ascii="Verdana" w:hAnsi="Verdana" w:cs="Verdana"/>
        </w:rPr>
        <w:t> </w:t>
      </w:r>
    </w:p>
    <w:p w14:paraId="2E5010D4" w14:textId="6522D3CB" w:rsidR="006F7F3A" w:rsidRDefault="00896E48" w:rsidP="001762D4">
      <w:r>
        <w:t xml:space="preserve">„Vor deinen Thron </w:t>
      </w:r>
      <w:proofErr w:type="spellStart"/>
      <w:r>
        <w:t>tret</w:t>
      </w:r>
      <w:proofErr w:type="spellEnd"/>
      <w:r>
        <w:t xml:space="preserve"> ich “ oder </w:t>
      </w:r>
      <w:r w:rsidR="00C55BF8">
        <w:t>„Wenn wir in höchsten Nöten “</w:t>
      </w:r>
      <w:r w:rsidR="00F7514D">
        <w:t xml:space="preserve">, </w:t>
      </w:r>
      <w:r w:rsidR="00C55BF8">
        <w:t>BWV 668– J.</w:t>
      </w:r>
      <w:r w:rsidR="005E7B7B">
        <w:t xml:space="preserve"> </w:t>
      </w:r>
      <w:r w:rsidR="00C55BF8">
        <w:t>S.</w:t>
      </w:r>
      <w:r w:rsidR="005E7B7B">
        <w:t xml:space="preserve"> </w:t>
      </w:r>
      <w:r w:rsidR="00C55BF8">
        <w:t>Bach</w:t>
      </w:r>
    </w:p>
    <w:p w14:paraId="00FCF2B4" w14:textId="10E52D9C" w:rsidR="00857E08" w:rsidRDefault="00857E08" w:rsidP="001762D4">
      <w:r>
        <w:tab/>
        <w:t>aus den „Leipziger Chorälen“</w:t>
      </w:r>
    </w:p>
    <w:p w14:paraId="5C017562" w14:textId="77777777" w:rsidR="00896E48" w:rsidRDefault="00896E48" w:rsidP="00252FFB">
      <w:pPr>
        <w:ind w:left="708"/>
        <w:rPr>
          <w:i/>
        </w:rPr>
      </w:pPr>
      <w:r w:rsidRPr="00896E48">
        <w:rPr>
          <w:i/>
        </w:rPr>
        <w:t xml:space="preserve">Vor deinen Thron </w:t>
      </w:r>
      <w:proofErr w:type="spellStart"/>
      <w:r w:rsidRPr="00896E48">
        <w:rPr>
          <w:i/>
        </w:rPr>
        <w:t>tret</w:t>
      </w:r>
      <w:proofErr w:type="spellEnd"/>
      <w:r w:rsidRPr="00896E48">
        <w:rPr>
          <w:i/>
        </w:rPr>
        <w:t xml:space="preserve"> ich hiermit, o Gott, und dich demütig bitt: </w:t>
      </w:r>
      <w:proofErr w:type="spellStart"/>
      <w:r w:rsidRPr="00896E48">
        <w:rPr>
          <w:i/>
        </w:rPr>
        <w:t>Wend</w:t>
      </w:r>
      <w:proofErr w:type="spellEnd"/>
      <w:r w:rsidRPr="00896E48">
        <w:rPr>
          <w:i/>
        </w:rPr>
        <w:t xml:space="preserve"> doch dein gnädig Angesicht von mir, dem armen Sünder nicht. </w:t>
      </w:r>
      <w:r>
        <w:rPr>
          <w:i/>
        </w:rPr>
        <w:t>(Bodo von Hodenberg, 1646)</w:t>
      </w:r>
    </w:p>
    <w:p w14:paraId="11C9BB3C" w14:textId="77777777" w:rsidR="00896E48" w:rsidRDefault="00896E48" w:rsidP="00252FFB">
      <w:pPr>
        <w:ind w:left="708"/>
        <w:rPr>
          <w:i/>
        </w:rPr>
      </w:pPr>
    </w:p>
    <w:p w14:paraId="14AE2DAF" w14:textId="77777777" w:rsidR="00896E48" w:rsidRDefault="00252FFB" w:rsidP="00896E48">
      <w:pPr>
        <w:ind w:left="708"/>
        <w:rPr>
          <w:i/>
        </w:rPr>
      </w:pPr>
      <w:r w:rsidRPr="00252FFB">
        <w:rPr>
          <w:i/>
        </w:rPr>
        <w:t xml:space="preserve">Wenn wir in höchsten Nöten sein und wissen nicht, wo aus noch ein, und finden weder Hilf noch Rat, ob wir gleich sorgen früh und </w:t>
      </w:r>
      <w:proofErr w:type="spellStart"/>
      <w:r w:rsidRPr="00252FFB">
        <w:rPr>
          <w:i/>
        </w:rPr>
        <w:t>spat</w:t>
      </w:r>
      <w:proofErr w:type="spellEnd"/>
      <w:r w:rsidRPr="00252FFB">
        <w:rPr>
          <w:i/>
        </w:rPr>
        <w:t>.</w:t>
      </w:r>
      <w:r w:rsidR="00857E08">
        <w:rPr>
          <w:i/>
        </w:rPr>
        <w:t xml:space="preserve"> (Paul Eber, 1566</w:t>
      </w:r>
      <w:r w:rsidR="00896E48">
        <w:rPr>
          <w:i/>
        </w:rPr>
        <w:t xml:space="preserve">, </w:t>
      </w:r>
      <w:proofErr w:type="spellStart"/>
      <w:r w:rsidR="00896E48">
        <w:rPr>
          <w:i/>
        </w:rPr>
        <w:t>eg</w:t>
      </w:r>
      <w:proofErr w:type="spellEnd"/>
      <w:r w:rsidR="00896E48">
        <w:rPr>
          <w:i/>
        </w:rPr>
        <w:t xml:space="preserve"> 366)</w:t>
      </w:r>
    </w:p>
    <w:p w14:paraId="269CF373" w14:textId="77777777" w:rsidR="00896E48" w:rsidRDefault="00896E48" w:rsidP="00896E48">
      <w:pPr>
        <w:ind w:left="708"/>
        <w:rPr>
          <w:i/>
        </w:rPr>
      </w:pPr>
    </w:p>
    <w:p w14:paraId="14208565" w14:textId="791B47C3" w:rsidR="00140372" w:rsidRPr="00971CA0" w:rsidRDefault="00140372" w:rsidP="00896E48">
      <w:pPr>
        <w:ind w:left="708" w:hanging="708"/>
        <w:rPr>
          <w:i/>
        </w:rPr>
      </w:pPr>
      <w:r>
        <w:rPr>
          <w:i/>
        </w:rPr>
        <w:t>***</w:t>
      </w:r>
    </w:p>
    <w:p w14:paraId="21E2C807" w14:textId="77777777" w:rsidR="00140372" w:rsidRPr="00F7514D" w:rsidRDefault="00140372" w:rsidP="001762D4">
      <w:pPr>
        <w:rPr>
          <w:sz w:val="16"/>
          <w:szCs w:val="16"/>
        </w:rPr>
      </w:pPr>
    </w:p>
    <w:p w14:paraId="51F352DC" w14:textId="79C24064" w:rsidR="00C2519E" w:rsidRPr="00C2519E" w:rsidRDefault="00C2519E" w:rsidP="00C2519E">
      <w:r w:rsidRPr="00C2519E">
        <w:t>Psalm  117</w:t>
      </w:r>
    </w:p>
    <w:p w14:paraId="719297B3" w14:textId="5F3B765B" w:rsidR="00C2519E" w:rsidRPr="00C2519E" w:rsidRDefault="00C2519E" w:rsidP="00C2519E">
      <w:pPr>
        <w:ind w:left="708"/>
        <w:rPr>
          <w:i/>
        </w:rPr>
      </w:pPr>
      <w:r w:rsidRPr="00C2519E">
        <w:rPr>
          <w:i/>
        </w:rPr>
        <w:t>Lobet den Ewigen, all ihr Völker, preiset ihn, alle Nationen.</w:t>
      </w:r>
    </w:p>
    <w:p w14:paraId="1FD29A73" w14:textId="2C2D41A1" w:rsidR="00C2519E" w:rsidRPr="00C2519E" w:rsidRDefault="00C2519E" w:rsidP="00C2519E">
      <w:pPr>
        <w:ind w:left="708"/>
        <w:rPr>
          <w:i/>
        </w:rPr>
      </w:pPr>
      <w:r w:rsidRPr="00C2519E">
        <w:rPr>
          <w:i/>
        </w:rPr>
        <w:t>Denn mächtig über uns ist seine Huld,</w:t>
      </w:r>
    </w:p>
    <w:p w14:paraId="6D7C0152" w14:textId="77777777" w:rsidR="00C2519E" w:rsidRPr="00C2519E" w:rsidRDefault="00C2519E" w:rsidP="00C2519E">
      <w:pPr>
        <w:ind w:left="708"/>
        <w:rPr>
          <w:i/>
        </w:rPr>
      </w:pPr>
      <w:r w:rsidRPr="00C2519E">
        <w:rPr>
          <w:i/>
        </w:rPr>
        <w:t xml:space="preserve">und die Treue des Ewigen ist ewiglich,  </w:t>
      </w:r>
      <w:proofErr w:type="spellStart"/>
      <w:r w:rsidRPr="00C2519E">
        <w:rPr>
          <w:i/>
        </w:rPr>
        <w:t>Hallelujah</w:t>
      </w:r>
      <w:proofErr w:type="spellEnd"/>
      <w:r w:rsidRPr="00C2519E">
        <w:rPr>
          <w:i/>
        </w:rPr>
        <w:t>!</w:t>
      </w:r>
    </w:p>
    <w:p w14:paraId="7F5602EB" w14:textId="494B94EF" w:rsidR="00C55BF8" w:rsidRPr="00C55BF8" w:rsidRDefault="00C2519E" w:rsidP="00C2519E">
      <w:pPr>
        <w:rPr>
          <w:color w:val="FF0000"/>
        </w:rPr>
      </w:pPr>
      <w:r>
        <w:rPr>
          <w:rFonts w:ascii="Verdana" w:hAnsi="Verdana" w:cs="Verdana"/>
        </w:rPr>
        <w:t> </w:t>
      </w:r>
    </w:p>
    <w:p w14:paraId="3A24C5ED" w14:textId="01DCA0CA" w:rsidR="006F7F3A" w:rsidRDefault="00C55BF8" w:rsidP="001762D4">
      <w:r>
        <w:t>„</w:t>
      </w:r>
      <w:r w:rsidR="006F7F3A">
        <w:t>Nun danket alle Gott</w:t>
      </w:r>
      <w:r>
        <w:t>“</w:t>
      </w:r>
      <w:r w:rsidR="00252FFB">
        <w:t>,</w:t>
      </w:r>
      <w:r>
        <w:t xml:space="preserve"> BWV 657</w:t>
      </w:r>
      <w:r w:rsidR="00252FFB">
        <w:t xml:space="preserve"> </w:t>
      </w:r>
      <w:r>
        <w:t>- J.</w:t>
      </w:r>
      <w:r w:rsidR="002162CF">
        <w:t xml:space="preserve"> </w:t>
      </w:r>
      <w:r>
        <w:t>S.</w:t>
      </w:r>
      <w:r w:rsidR="002162CF">
        <w:t xml:space="preserve"> </w:t>
      </w:r>
      <w:r>
        <w:t>Bach</w:t>
      </w:r>
    </w:p>
    <w:p w14:paraId="0F2F5929" w14:textId="12F57F21" w:rsidR="00252FFB" w:rsidRDefault="00252FFB" w:rsidP="00252FFB">
      <w:pPr>
        <w:ind w:left="708"/>
        <w:rPr>
          <w:i/>
        </w:rPr>
      </w:pPr>
      <w:r w:rsidRPr="00252FFB">
        <w:rPr>
          <w:i/>
        </w:rPr>
        <w:t>Nun danket al</w:t>
      </w:r>
      <w:r>
        <w:rPr>
          <w:i/>
        </w:rPr>
        <w:t>le Gott mit Herzen, Mund und Hä</w:t>
      </w:r>
      <w:r w:rsidRPr="00252FFB">
        <w:rPr>
          <w:i/>
        </w:rPr>
        <w:t>nden, der große Dinge tut an uns und allen Enden, der uns von Mutterleib und Kinderbeinen an unzählig viel zu gut bis hierher hat getan.</w:t>
      </w:r>
      <w:r w:rsidR="00896E48">
        <w:rPr>
          <w:i/>
        </w:rPr>
        <w:t xml:space="preserve"> (Martin </w:t>
      </w:r>
      <w:proofErr w:type="spellStart"/>
      <w:r w:rsidR="00896E48">
        <w:rPr>
          <w:i/>
        </w:rPr>
        <w:t>Rinckart</w:t>
      </w:r>
      <w:proofErr w:type="spellEnd"/>
      <w:r w:rsidR="00896E48">
        <w:rPr>
          <w:i/>
        </w:rPr>
        <w:t xml:space="preserve">, 1636, </w:t>
      </w:r>
      <w:proofErr w:type="spellStart"/>
      <w:r w:rsidR="00896E48">
        <w:rPr>
          <w:i/>
        </w:rPr>
        <w:t>eg</w:t>
      </w:r>
      <w:proofErr w:type="spellEnd"/>
      <w:r w:rsidR="00896E48">
        <w:rPr>
          <w:i/>
        </w:rPr>
        <w:t xml:space="preserve"> 321)</w:t>
      </w:r>
    </w:p>
    <w:p w14:paraId="315A93A7" w14:textId="77777777" w:rsidR="003D1500" w:rsidRPr="00F7514D" w:rsidRDefault="003D1500" w:rsidP="003D1500">
      <w:pPr>
        <w:rPr>
          <w:i/>
          <w:sz w:val="16"/>
          <w:szCs w:val="16"/>
        </w:rPr>
      </w:pPr>
    </w:p>
    <w:p w14:paraId="209F0EF1" w14:textId="77777777" w:rsidR="00140372" w:rsidRPr="00971CA0" w:rsidRDefault="00140372" w:rsidP="00140372">
      <w:pPr>
        <w:rPr>
          <w:i/>
        </w:rPr>
      </w:pPr>
      <w:r>
        <w:rPr>
          <w:i/>
        </w:rPr>
        <w:t>***</w:t>
      </w:r>
    </w:p>
    <w:p w14:paraId="397AA0F6" w14:textId="77777777" w:rsidR="00F7514D" w:rsidRPr="00F7514D" w:rsidRDefault="00F7514D" w:rsidP="00862428">
      <w:pPr>
        <w:rPr>
          <w:sz w:val="16"/>
          <w:szCs w:val="16"/>
        </w:rPr>
      </w:pPr>
    </w:p>
    <w:p w14:paraId="52CF4EC0" w14:textId="6B911C73" w:rsidR="00862428" w:rsidRDefault="00862428" w:rsidP="00862428">
      <w:r>
        <w:t xml:space="preserve">Maos </w:t>
      </w:r>
      <w:proofErr w:type="spellStart"/>
      <w:r>
        <w:t>Tzur</w:t>
      </w:r>
      <w:proofErr w:type="spellEnd"/>
      <w:r>
        <w:t xml:space="preserve"> (Chanukka) – trad. </w:t>
      </w:r>
    </w:p>
    <w:p w14:paraId="760D0B2A" w14:textId="2F9A8DE6" w:rsidR="00862428" w:rsidRPr="00862428" w:rsidRDefault="00862428" w:rsidP="00140372">
      <w:pPr>
        <w:rPr>
          <w:i/>
        </w:rPr>
      </w:pPr>
      <w:r w:rsidRPr="00862428">
        <w:rPr>
          <w:i/>
        </w:rPr>
        <w:tab/>
        <w:t>Zuflucht, meiner Hilfe Hort, dir gebühret Lobgesang.</w:t>
      </w:r>
    </w:p>
    <w:p w14:paraId="79A0F9C2" w14:textId="02E5960D" w:rsidR="00862428" w:rsidRPr="00862428" w:rsidRDefault="00862428" w:rsidP="00140372">
      <w:pPr>
        <w:rPr>
          <w:i/>
        </w:rPr>
      </w:pPr>
      <w:r>
        <w:rPr>
          <w:i/>
        </w:rPr>
        <w:tab/>
        <w:t>Gründe des G</w:t>
      </w:r>
      <w:r w:rsidRPr="00862428">
        <w:rPr>
          <w:i/>
        </w:rPr>
        <w:t xml:space="preserve">ebets Haus, dass wir Dankopfer bringen. </w:t>
      </w:r>
    </w:p>
    <w:p w14:paraId="5742854C" w14:textId="566B0BB6" w:rsidR="00862428" w:rsidRPr="00862428" w:rsidRDefault="00862428" w:rsidP="00862428">
      <w:pPr>
        <w:ind w:firstLine="708"/>
        <w:rPr>
          <w:i/>
        </w:rPr>
      </w:pPr>
      <w:r w:rsidRPr="00862428">
        <w:rPr>
          <w:i/>
        </w:rPr>
        <w:t>Wenn die Strafe du bereitest jedem wütenden Bedränger,</w:t>
      </w:r>
    </w:p>
    <w:p w14:paraId="68E6A69B" w14:textId="68B72DF5" w:rsidR="00862428" w:rsidRDefault="00862428" w:rsidP="00862428">
      <w:pPr>
        <w:ind w:firstLine="708"/>
        <w:rPr>
          <w:i/>
        </w:rPr>
      </w:pPr>
      <w:r w:rsidRPr="00862428">
        <w:rPr>
          <w:i/>
        </w:rPr>
        <w:t xml:space="preserve">dann </w:t>
      </w:r>
      <w:proofErr w:type="spellStart"/>
      <w:r w:rsidRPr="00862428">
        <w:rPr>
          <w:i/>
        </w:rPr>
        <w:t>vollend</w:t>
      </w:r>
      <w:proofErr w:type="spellEnd"/>
      <w:r w:rsidRPr="00862428">
        <w:rPr>
          <w:i/>
        </w:rPr>
        <w:t xml:space="preserve">’ ich unter </w:t>
      </w:r>
      <w:proofErr w:type="spellStart"/>
      <w:r w:rsidRPr="00862428">
        <w:rPr>
          <w:i/>
        </w:rPr>
        <w:t>Psalmlied</w:t>
      </w:r>
      <w:proofErr w:type="spellEnd"/>
      <w:r w:rsidRPr="00862428">
        <w:rPr>
          <w:i/>
        </w:rPr>
        <w:t xml:space="preserve"> des Altars Weihe.</w:t>
      </w:r>
    </w:p>
    <w:p w14:paraId="38FD51CD" w14:textId="77777777" w:rsidR="00862428" w:rsidRPr="00862428" w:rsidRDefault="00862428" w:rsidP="00862428">
      <w:pPr>
        <w:ind w:firstLine="708"/>
        <w:rPr>
          <w:i/>
        </w:rPr>
      </w:pPr>
    </w:p>
    <w:p w14:paraId="5EFCDE1F" w14:textId="77777777" w:rsidR="00F7514D" w:rsidRDefault="00862428" w:rsidP="00662457">
      <w:r>
        <w:t xml:space="preserve">Passacaglia über Maos </w:t>
      </w:r>
      <w:proofErr w:type="spellStart"/>
      <w:r>
        <w:t>Tzur</w:t>
      </w:r>
      <w:proofErr w:type="spellEnd"/>
      <w:r>
        <w:t xml:space="preserve"> - </w:t>
      </w:r>
      <w:r w:rsidR="00140372">
        <w:t>Siegfried Würzburger (1877-1942)</w:t>
      </w:r>
    </w:p>
    <w:p w14:paraId="4AFDC1AC" w14:textId="77777777" w:rsidR="004B73D9" w:rsidRDefault="004B73D9" w:rsidP="00662457">
      <w:pPr>
        <w:rPr>
          <w:b/>
        </w:rPr>
      </w:pPr>
    </w:p>
    <w:p w14:paraId="36EE2997" w14:textId="77777777" w:rsidR="00C56A6C" w:rsidRDefault="00C56A6C" w:rsidP="00662457">
      <w:pPr>
        <w:rPr>
          <w:b/>
        </w:rPr>
      </w:pPr>
    </w:p>
    <w:p w14:paraId="318D22E1" w14:textId="77777777" w:rsidR="00896E48" w:rsidRDefault="00896E48" w:rsidP="00662457">
      <w:pPr>
        <w:rPr>
          <w:b/>
        </w:rPr>
      </w:pPr>
      <w:bookmarkStart w:id="0" w:name="_GoBack"/>
      <w:bookmarkEnd w:id="0"/>
    </w:p>
    <w:p w14:paraId="666E30A0" w14:textId="25E23FC7" w:rsidR="00662457" w:rsidRPr="00662457" w:rsidRDefault="00662457" w:rsidP="00662457">
      <w:r w:rsidRPr="00662457">
        <w:rPr>
          <w:b/>
        </w:rPr>
        <w:t>NIKOLA DAVID</w:t>
      </w:r>
      <w:r>
        <w:t xml:space="preserve"> wurde in Bela </w:t>
      </w:r>
      <w:proofErr w:type="spellStart"/>
      <w:r>
        <w:t>Crkva</w:t>
      </w:r>
      <w:proofErr w:type="spellEnd"/>
      <w:r>
        <w:t>, Ehemalige J</w:t>
      </w:r>
      <w:r w:rsidRPr="00662457">
        <w:t xml:space="preserve">ugoslawien, </w:t>
      </w:r>
      <w:r>
        <w:t xml:space="preserve">heute, Serbien, geboren. An der </w:t>
      </w:r>
      <w:r w:rsidRPr="00662457">
        <w:t xml:space="preserve">Musikakademie Novi </w:t>
      </w:r>
      <w:proofErr w:type="spellStart"/>
      <w:r w:rsidRPr="00662457">
        <w:t>Sad</w:t>
      </w:r>
      <w:proofErr w:type="spellEnd"/>
      <w:r w:rsidRPr="00662457">
        <w:t xml:space="preserve"> studierte er</w:t>
      </w:r>
      <w:r>
        <w:t xml:space="preserve"> </w:t>
      </w:r>
      <w:r w:rsidRPr="00662457">
        <w:t>Gesang und Musikpädagogik.</w:t>
      </w:r>
      <w:r>
        <w:t xml:space="preserve"> </w:t>
      </w:r>
      <w:r w:rsidRPr="00662457">
        <w:t>Seit 1992/1993 zahlreiche Bühnenauftritte als Tenor-Solist in der Oper National Theater  Belgrad</w:t>
      </w:r>
      <w:r w:rsidR="00C2519E">
        <w:t xml:space="preserve"> </w:t>
      </w:r>
      <w:r w:rsidRPr="00662457">
        <w:t>und die Ope</w:t>
      </w:r>
      <w:r>
        <w:t xml:space="preserve">r des National Theater Novi </w:t>
      </w:r>
      <w:proofErr w:type="spellStart"/>
      <w:r>
        <w:t>Sad</w:t>
      </w:r>
      <w:proofErr w:type="spellEnd"/>
      <w:r>
        <w:t>.</w:t>
      </w:r>
      <w:r w:rsidRPr="00662457">
        <w:t xml:space="preserve"> 1998 kam er mit einem Stipendium der Anni-Eisler-Le</w:t>
      </w:r>
      <w:r>
        <w:t xml:space="preserve">hmann-Stiftung nach Deutschland </w:t>
      </w:r>
      <w:r w:rsidRPr="00662457">
        <w:t>und absolvierte dann am Konservatorium Peter Cornelius in Mainz sein künstlerisches Aufbaustudium.</w:t>
      </w:r>
    </w:p>
    <w:p w14:paraId="098F7617" w14:textId="0FC44C47" w:rsidR="00662457" w:rsidRPr="00662457" w:rsidRDefault="00662457" w:rsidP="00662457">
      <w:r w:rsidRPr="00662457">
        <w:t>Es folgten Auftritte bei bedeutenden internationalen Festivals wie den antiken Festspielen in Trier oder an der  Kammeroper</w:t>
      </w:r>
      <w:r>
        <w:t xml:space="preserve"> </w:t>
      </w:r>
      <w:r w:rsidRPr="00662457">
        <w:t>Schloss Rheinsber</w:t>
      </w:r>
      <w:r>
        <w:t>g</w:t>
      </w:r>
      <w:r w:rsidRPr="00662457">
        <w:t xml:space="preserve"> sowie Gastspiele in Bulgarien, Israel, Norwegen, Schweiz, Griechenland, Makedonien und Montenegro.</w:t>
      </w:r>
    </w:p>
    <w:p w14:paraId="3A0D066D" w14:textId="3CEFBBE5" w:rsidR="00140372" w:rsidRPr="00662457" w:rsidRDefault="00662457" w:rsidP="00662457">
      <w:r>
        <w:t>Seine Bühnenen</w:t>
      </w:r>
      <w:r w:rsidRPr="00662457">
        <w:t>gagements führten ihn an die Eisenacher Oper, an das Anhaltisches Theater Dessau sowie an das  Stadttheater Augsburg.</w:t>
      </w:r>
      <w:r>
        <w:t xml:space="preserve"> </w:t>
      </w:r>
      <w:r w:rsidRPr="00662457">
        <w:t>Als Tenor-Solist interpretierte er zahlreiche bedeutende Rollen des Klassischen Repertoires. Als Oratoriensä</w:t>
      </w:r>
      <w:r>
        <w:t xml:space="preserve">nger konzertierte er im In- und </w:t>
      </w:r>
      <w:r w:rsidRPr="00662457">
        <w:t>Ausland mit Werken von Ba</w:t>
      </w:r>
      <w:r>
        <w:t>c</w:t>
      </w:r>
      <w:r w:rsidRPr="00662457">
        <w:t>h</w:t>
      </w:r>
      <w:r>
        <w:t xml:space="preserve">, </w:t>
      </w:r>
      <w:r w:rsidRPr="00662457">
        <w:t xml:space="preserve">Mozart (Requiem), Haydn (Die Schöpfung), Mendelsohn </w:t>
      </w:r>
      <w:r>
        <w:t xml:space="preserve">(Elias), Schubert (Messe G-Dur) </w:t>
      </w:r>
      <w:r w:rsidRPr="00662457">
        <w:t>und Honegger (König David). Nikola David war von 2008-2013 Kantorenst</w:t>
      </w:r>
      <w:r>
        <w:t xml:space="preserve">udent am Abraham Geiger Kolleg </w:t>
      </w:r>
      <w:r w:rsidRPr="00662457">
        <w:t>u</w:t>
      </w:r>
      <w:r>
        <w:t>nd der Universität</w:t>
      </w:r>
      <w:r w:rsidRPr="00662457">
        <w:t xml:space="preserve"> Potsdam</w:t>
      </w:r>
      <w:r>
        <w:t xml:space="preserve">. </w:t>
      </w:r>
      <w:r w:rsidRPr="00662457">
        <w:t>Als Kantor hat</w:t>
      </w:r>
      <w:r>
        <w:t>t</w:t>
      </w:r>
      <w:r w:rsidRPr="00662457">
        <w:t>e er seine Investitur am 10.04</w:t>
      </w:r>
      <w:r>
        <w:t>.2013 in der Synagoge Erfurt be</w:t>
      </w:r>
      <w:r w:rsidRPr="00662457">
        <w:t xml:space="preserve">kommen. Er ist Kantor der Liberalen Jüdischen Gemeinde Beth </w:t>
      </w:r>
      <w:proofErr w:type="spellStart"/>
      <w:r w:rsidRPr="00662457">
        <w:t>Shalom</w:t>
      </w:r>
      <w:proofErr w:type="spellEnd"/>
      <w:r>
        <w:t xml:space="preserve"> </w:t>
      </w:r>
      <w:r w:rsidRPr="00662457">
        <w:t xml:space="preserve">in München und in der Liberalen </w:t>
      </w:r>
      <w:proofErr w:type="spellStart"/>
      <w:r w:rsidRPr="00662457">
        <w:t>Minjan</w:t>
      </w:r>
      <w:proofErr w:type="spellEnd"/>
      <w:r w:rsidRPr="00662457">
        <w:t xml:space="preserve"> in Stuttgart.</w:t>
      </w:r>
      <w:r>
        <w:t xml:space="preserve">  </w:t>
      </w:r>
      <w:r w:rsidRPr="00662457">
        <w:t>Seit 2000 lebt er mit seine Frau Milka und zwei Söhne</w:t>
      </w:r>
      <w:r>
        <w:t>n</w:t>
      </w:r>
      <w:r w:rsidRPr="00662457">
        <w:t xml:space="preserve"> in Augsburg.</w:t>
      </w:r>
    </w:p>
    <w:p w14:paraId="3924570F" w14:textId="77777777" w:rsidR="00251859" w:rsidRDefault="00251859" w:rsidP="001762D4"/>
    <w:p w14:paraId="19949ECA" w14:textId="77777777" w:rsidR="00C56A6C" w:rsidRDefault="00C56A6C" w:rsidP="00251859">
      <w:pPr>
        <w:rPr>
          <w:b/>
        </w:rPr>
      </w:pPr>
    </w:p>
    <w:p w14:paraId="759C5A6F" w14:textId="77777777" w:rsidR="00C56A6C" w:rsidRDefault="00C56A6C" w:rsidP="00251859">
      <w:pPr>
        <w:rPr>
          <w:b/>
        </w:rPr>
      </w:pPr>
    </w:p>
    <w:p w14:paraId="29EB2B9D" w14:textId="77777777" w:rsidR="00974C46" w:rsidRDefault="00662457" w:rsidP="00251859">
      <w:r w:rsidRPr="00662457">
        <w:rPr>
          <w:b/>
        </w:rPr>
        <w:t>BETTINA STRÜBEL</w:t>
      </w:r>
      <w:r w:rsidR="00251859" w:rsidRPr="00ED1FB2">
        <w:t xml:space="preserve"> studierte an der Kölner Musikhochschule Kirchenmusik. Nach dem A-Examen folgten Aufbaustudiengänge im Fach Orgel in Köln bei Peter Neumann und in Hamburg bei Prof. Wolfgang </w:t>
      </w:r>
      <w:proofErr w:type="spellStart"/>
      <w:r w:rsidR="00251859" w:rsidRPr="00ED1FB2">
        <w:t>Zerer</w:t>
      </w:r>
      <w:proofErr w:type="spellEnd"/>
      <w:r w:rsidR="00251859" w:rsidRPr="00ED1FB2">
        <w:t xml:space="preserve">. 1994 schloss sie ihr Studium mit dem Konzertexamen ab. Sie besuchte zahlreiche Meisterkurse (Dirigieren, </w:t>
      </w:r>
      <w:r>
        <w:t>Orgel) und gibt Orgelk</w:t>
      </w:r>
      <w:r w:rsidR="00251859" w:rsidRPr="00ED1FB2">
        <w:t>onzerte im In- und Ausland. 1995-2011 wirkte s</w:t>
      </w:r>
      <w:r w:rsidR="00974C46">
        <w:t>ie als Kantorin in Leichlingen</w:t>
      </w:r>
      <w:r>
        <w:t xml:space="preserve">. </w:t>
      </w:r>
    </w:p>
    <w:p w14:paraId="7CDAAEDD" w14:textId="77777777" w:rsidR="00974C46" w:rsidRDefault="00C2519E" w:rsidP="00251859">
      <w:r>
        <w:t>S</w:t>
      </w:r>
      <w:r w:rsidR="00251859" w:rsidRPr="00ED1FB2">
        <w:t xml:space="preserve">eit 2011 ist sie in Frankfurt am Main tätig. Hier initiiert sie interreligiöse Chorprojekte, wie z.B. ein </w:t>
      </w:r>
      <w:proofErr w:type="spellStart"/>
      <w:r w:rsidR="00251859" w:rsidRPr="00ED1FB2">
        <w:t>trialogisches</w:t>
      </w:r>
      <w:proofErr w:type="spellEnd"/>
      <w:r w:rsidR="00251859" w:rsidRPr="00ED1FB2">
        <w:t xml:space="preserve"> Chorprojekt zur Königin von Saba oder auch die Reihe „</w:t>
      </w:r>
      <w:proofErr w:type="spellStart"/>
      <w:r w:rsidR="00251859" w:rsidRPr="00ED1FB2">
        <w:t>Tehillim</w:t>
      </w:r>
      <w:proofErr w:type="spellEnd"/>
      <w:r w:rsidR="00251859" w:rsidRPr="00ED1FB2">
        <w:t xml:space="preserve">-Psalmen: im Dialog“. Gemeinsam mit dem jüdischen Kantor Daniel Kempin gründete und leitet sie den Interreligiösen Chor Frankfurt e.V.(IRCF). </w:t>
      </w:r>
    </w:p>
    <w:p w14:paraId="1E2140E2" w14:textId="03DC0A39" w:rsidR="00974C46" w:rsidRDefault="00974C46" w:rsidP="00974C46">
      <w:r>
        <w:t xml:space="preserve">Auch führt sie musikalische Projekte mit Musikern weiterer Religionen durch, wie z.B. im Konzert „Bach </w:t>
      </w:r>
      <w:proofErr w:type="spellStart"/>
      <w:r>
        <w:t>goes</w:t>
      </w:r>
      <w:proofErr w:type="spellEnd"/>
      <w:r>
        <w:t xml:space="preserve"> Bagdad“. Sie ist Mitarbeiterin des interreligiösen TRIMUM-Projektes  in Stuttgart. </w:t>
      </w:r>
      <w:r w:rsidRPr="00987121">
        <w:t>Seit einigen Jahren gilt ihr besonderes Interes</w:t>
      </w:r>
      <w:r>
        <w:t xml:space="preserve">se der mittelalterlichen Musik. So führt sie regelmäßig Chorwerkstätten mit Liedern der Hildegard von Bingen </w:t>
      </w:r>
      <w:r w:rsidRPr="00ED1FB2">
        <w:t xml:space="preserve">u.a. für den Chorverband der EKHN durch. </w:t>
      </w:r>
      <w:r>
        <w:t xml:space="preserve">durch. </w:t>
      </w:r>
    </w:p>
    <w:p w14:paraId="7CC2DF10" w14:textId="77777777" w:rsidR="00974C46" w:rsidRDefault="00974C46" w:rsidP="00974C46">
      <w:r>
        <w:t>www.bettina-struebel.de</w:t>
      </w:r>
    </w:p>
    <w:p w14:paraId="422CBC61" w14:textId="77777777" w:rsidR="00251859" w:rsidRDefault="00251859" w:rsidP="001762D4"/>
    <w:sectPr w:rsidR="00251859" w:rsidSect="00184E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13AD"/>
    <w:multiLevelType w:val="hybridMultilevel"/>
    <w:tmpl w:val="234EE158"/>
    <w:lvl w:ilvl="0" w:tplc="0A884D38">
      <w:start w:val="1"/>
      <w:numFmt w:val="decimal"/>
      <w:lvlText w:val="%1."/>
      <w:lvlJc w:val="left"/>
      <w:pPr>
        <w:ind w:left="4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C12D02"/>
    <w:multiLevelType w:val="hybridMultilevel"/>
    <w:tmpl w:val="CDD4F014"/>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2">
    <w:nsid w:val="67171F86"/>
    <w:multiLevelType w:val="hybridMultilevel"/>
    <w:tmpl w:val="D2D4C1D6"/>
    <w:lvl w:ilvl="0" w:tplc="0A884D38">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D4"/>
    <w:rsid w:val="00015708"/>
    <w:rsid w:val="001279EA"/>
    <w:rsid w:val="00140372"/>
    <w:rsid w:val="001762D4"/>
    <w:rsid w:val="00184E18"/>
    <w:rsid w:val="002162CF"/>
    <w:rsid w:val="00237A49"/>
    <w:rsid w:val="00251859"/>
    <w:rsid w:val="00252FFB"/>
    <w:rsid w:val="002F606F"/>
    <w:rsid w:val="00365E65"/>
    <w:rsid w:val="003D1500"/>
    <w:rsid w:val="004B2269"/>
    <w:rsid w:val="004B73D9"/>
    <w:rsid w:val="005E7B7B"/>
    <w:rsid w:val="00662457"/>
    <w:rsid w:val="00677C04"/>
    <w:rsid w:val="00692093"/>
    <w:rsid w:val="006F7F3A"/>
    <w:rsid w:val="0079021C"/>
    <w:rsid w:val="00857E08"/>
    <w:rsid w:val="00862428"/>
    <w:rsid w:val="00896E48"/>
    <w:rsid w:val="0091669E"/>
    <w:rsid w:val="00971CA0"/>
    <w:rsid w:val="00974C46"/>
    <w:rsid w:val="009E01C7"/>
    <w:rsid w:val="00B32BE4"/>
    <w:rsid w:val="00B8723B"/>
    <w:rsid w:val="00C2519E"/>
    <w:rsid w:val="00C55BF8"/>
    <w:rsid w:val="00C56A6C"/>
    <w:rsid w:val="00CF5E52"/>
    <w:rsid w:val="00DA4F80"/>
    <w:rsid w:val="00E34D40"/>
    <w:rsid w:val="00ED1FB2"/>
    <w:rsid w:val="00F751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95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7B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7624</Characters>
  <Application>Microsoft Macintosh Word</Application>
  <DocSecurity>0</DocSecurity>
  <Lines>63</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Strübel Bettina</dc:creator>
  <cp:keywords/>
  <dc:description/>
  <cp:lastModifiedBy>Strübel Bettina</cp:lastModifiedBy>
  <cp:revision>2</cp:revision>
  <dcterms:created xsi:type="dcterms:W3CDTF">2016-02-23T18:44:00Z</dcterms:created>
  <dcterms:modified xsi:type="dcterms:W3CDTF">2016-02-23T18:44:00Z</dcterms:modified>
</cp:coreProperties>
</file>