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74C6B" w14:textId="77777777" w:rsidR="00EA77CA" w:rsidRDefault="00EA77CA" w:rsidP="00EA77CA">
      <w:pPr>
        <w:rPr>
          <w:rFonts w:ascii="Arial" w:hAnsi="Arial" w:cs="Arial"/>
          <w:b/>
          <w:bCs/>
          <w:caps/>
        </w:rPr>
      </w:pPr>
      <w:r>
        <w:rPr>
          <w:rFonts w:ascii="Arial" w:hAnsi="Arial" w:cs="Arial"/>
          <w:b/>
          <w:bCs/>
          <w:caps/>
        </w:rPr>
        <w:t>SONNTAG, 13.3.2016, 18 Uhr | CHRISTUSKIRCHE MAINZ</w:t>
      </w:r>
    </w:p>
    <w:p w14:paraId="4CEB5832" w14:textId="77777777" w:rsidR="00EA77CA" w:rsidRDefault="00EA77CA" w:rsidP="00EA77CA">
      <w:pPr>
        <w:rPr>
          <w:rFonts w:ascii="Arial" w:hAnsi="Arial" w:cs="Arial"/>
          <w:b/>
          <w:bCs/>
          <w:caps/>
        </w:rPr>
      </w:pPr>
    </w:p>
    <w:p w14:paraId="7BA36042" w14:textId="77777777" w:rsidR="00EA77CA" w:rsidRPr="00C647D6" w:rsidRDefault="00EA77CA" w:rsidP="00EA77CA">
      <w:pPr>
        <w:rPr>
          <w:rFonts w:ascii="Arial" w:hAnsi="Arial" w:cs="Arial"/>
          <w:sz w:val="40"/>
          <w:szCs w:val="40"/>
        </w:rPr>
      </w:pPr>
      <w:r w:rsidRPr="00C647D6">
        <w:rPr>
          <w:rFonts w:ascii="Arial" w:hAnsi="Arial" w:cs="Arial"/>
          <w:b/>
          <w:bCs/>
          <w:caps/>
          <w:sz w:val="40"/>
          <w:szCs w:val="40"/>
        </w:rPr>
        <w:t>bach goes Bagdad</w:t>
      </w:r>
    </w:p>
    <w:p w14:paraId="45B0CBF9" w14:textId="77777777" w:rsidR="00EA77CA" w:rsidRDefault="00EA77CA" w:rsidP="00EA77CA"/>
    <w:p w14:paraId="2A8DDD02" w14:textId="77777777" w:rsidR="00EA77CA" w:rsidRPr="005B4BF5" w:rsidRDefault="00EA77CA" w:rsidP="00EA77CA">
      <w:pPr>
        <w:rPr>
          <w:rFonts w:ascii="Arial" w:hAnsi="Arial" w:cs="Arial"/>
        </w:rPr>
      </w:pPr>
      <w:r w:rsidRPr="005B4BF5">
        <w:rPr>
          <w:rFonts w:ascii="Arial" w:hAnsi="Arial" w:cs="Arial"/>
        </w:rPr>
        <w:t xml:space="preserve">Saad Thamir – Rezitation, Gesang und </w:t>
      </w:r>
      <w:r>
        <w:rPr>
          <w:rFonts w:ascii="Arial" w:hAnsi="Arial" w:cs="Arial"/>
        </w:rPr>
        <w:t xml:space="preserve">arabische </w:t>
      </w:r>
      <w:r w:rsidRPr="005B4BF5">
        <w:rPr>
          <w:rFonts w:ascii="Arial" w:hAnsi="Arial" w:cs="Arial"/>
        </w:rPr>
        <w:t xml:space="preserve">Percussion </w:t>
      </w:r>
    </w:p>
    <w:p w14:paraId="1F646F7E" w14:textId="77777777" w:rsidR="00EA77CA" w:rsidRDefault="00EA77CA" w:rsidP="00EA77CA">
      <w:pPr>
        <w:rPr>
          <w:rFonts w:ascii="Arial" w:hAnsi="Arial" w:cs="Arial"/>
        </w:rPr>
      </w:pPr>
      <w:r>
        <w:rPr>
          <w:rFonts w:ascii="Arial" w:hAnsi="Arial" w:cs="Arial"/>
        </w:rPr>
        <w:t xml:space="preserve">Bettina Strübel – Orgel, </w:t>
      </w:r>
      <w:r w:rsidRPr="005B4BF5">
        <w:rPr>
          <w:rFonts w:ascii="Arial" w:hAnsi="Arial" w:cs="Arial"/>
        </w:rPr>
        <w:t>Portativ</w:t>
      </w:r>
      <w:r>
        <w:rPr>
          <w:rFonts w:ascii="Arial" w:hAnsi="Arial" w:cs="Arial"/>
        </w:rPr>
        <w:t xml:space="preserve"> und Gesang</w:t>
      </w:r>
    </w:p>
    <w:p w14:paraId="6B15FF7A" w14:textId="77777777" w:rsidR="00EA77CA" w:rsidRPr="00C60B21" w:rsidRDefault="00EA77CA" w:rsidP="00EA77CA">
      <w:pPr>
        <w:rPr>
          <w:rFonts w:ascii="Arial" w:hAnsi="Arial" w:cs="Arial"/>
          <w:sz w:val="16"/>
          <w:szCs w:val="16"/>
        </w:rPr>
      </w:pPr>
    </w:p>
    <w:p w14:paraId="45F6C8D5" w14:textId="77777777" w:rsidR="00EA77CA" w:rsidRPr="00C60B21" w:rsidRDefault="00EA77CA" w:rsidP="00EA77CA">
      <w:pPr>
        <w:rPr>
          <w:rFonts w:ascii="Arial" w:hAnsi="Arial" w:cs="Arial"/>
          <w:b/>
        </w:rPr>
      </w:pPr>
      <w:r w:rsidRPr="00C60B21">
        <w:rPr>
          <w:rFonts w:ascii="Arial" w:hAnsi="Arial" w:cs="Arial"/>
          <w:b/>
        </w:rPr>
        <w:t>PROGRAMM</w:t>
      </w:r>
    </w:p>
    <w:p w14:paraId="2783613B" w14:textId="77777777" w:rsidR="00EA77CA" w:rsidRPr="00C60B21" w:rsidRDefault="00EA77CA" w:rsidP="00EA77CA">
      <w:pPr>
        <w:rPr>
          <w:rFonts w:ascii="Arial" w:hAnsi="Arial" w:cs="Arial"/>
          <w:sz w:val="16"/>
          <w:szCs w:val="16"/>
        </w:rPr>
      </w:pPr>
      <w:r>
        <w:rPr>
          <w:rFonts w:ascii="Arial" w:hAnsi="Arial" w:cs="Arial"/>
          <w:sz w:val="16"/>
          <w:szCs w:val="16"/>
        </w:rPr>
        <w:t xml:space="preserve">  </w:t>
      </w:r>
    </w:p>
    <w:p w14:paraId="7635E3B4" w14:textId="77777777" w:rsidR="00EA77CA" w:rsidRDefault="00EA77CA" w:rsidP="00EA77CA">
      <w:pPr>
        <w:rPr>
          <w:rFonts w:ascii="Arial" w:hAnsi="Arial" w:cs="Arial"/>
        </w:rPr>
      </w:pPr>
      <w:r>
        <w:rPr>
          <w:rFonts w:ascii="Arial" w:hAnsi="Arial" w:cs="Arial"/>
        </w:rPr>
        <w:t>Johann Sebastian Bach: Präludium in e-Moll, BWV 548</w:t>
      </w:r>
      <w:r>
        <w:rPr>
          <w:rFonts w:ascii="Arial" w:hAnsi="Arial" w:cs="Arial"/>
        </w:rPr>
        <w:tab/>
      </w:r>
      <w:r>
        <w:rPr>
          <w:rFonts w:ascii="Arial" w:hAnsi="Arial" w:cs="Arial"/>
        </w:rPr>
        <w:tab/>
      </w:r>
      <w:r>
        <w:rPr>
          <w:rFonts w:ascii="Arial" w:hAnsi="Arial" w:cs="Arial"/>
        </w:rPr>
        <w:tab/>
      </w:r>
      <w:r>
        <w:rPr>
          <w:rFonts w:ascii="Arial" w:hAnsi="Arial" w:cs="Arial"/>
        </w:rPr>
        <w:tab/>
      </w:r>
    </w:p>
    <w:p w14:paraId="0C6D7757" w14:textId="77777777" w:rsidR="00EA77CA" w:rsidRPr="00C60B21" w:rsidRDefault="00EA77CA" w:rsidP="00EA77CA">
      <w:pPr>
        <w:rPr>
          <w:rFonts w:ascii="Arial" w:hAnsi="Arial" w:cs="Arial"/>
          <w:sz w:val="16"/>
          <w:szCs w:val="16"/>
        </w:rPr>
      </w:pPr>
    </w:p>
    <w:p w14:paraId="5E87FD53" w14:textId="77777777" w:rsidR="00EA77CA" w:rsidRDefault="00EA77CA" w:rsidP="00EA77CA">
      <w:pPr>
        <w:rPr>
          <w:rFonts w:ascii="Arial" w:hAnsi="Arial" w:cs="Arial"/>
        </w:rPr>
      </w:pPr>
      <w:r w:rsidRPr="00764FBB">
        <w:rPr>
          <w:rFonts w:ascii="Arial" w:hAnsi="Arial" w:cs="Arial"/>
        </w:rPr>
        <w:t xml:space="preserve">Djauab </w:t>
      </w:r>
      <w:r>
        <w:rPr>
          <w:rFonts w:ascii="Arial" w:hAnsi="Arial" w:cs="Arial"/>
        </w:rPr>
        <w:t>(Antwort) - Saad Thamir</w:t>
      </w:r>
    </w:p>
    <w:p w14:paraId="220E4640" w14:textId="77777777" w:rsidR="00EA77CA" w:rsidRDefault="00EA77CA" w:rsidP="00EA77CA">
      <w:pPr>
        <w:rPr>
          <w:rFonts w:ascii="Arial" w:hAnsi="Arial" w:cs="Arial"/>
        </w:rPr>
      </w:pPr>
    </w:p>
    <w:p w14:paraId="18A9CAB6" w14:textId="77777777" w:rsidR="00EA77CA" w:rsidRDefault="00EA77CA" w:rsidP="00EA77CA">
      <w:pPr>
        <w:rPr>
          <w:rFonts w:ascii="Arial" w:hAnsi="Arial" w:cs="Arial"/>
          <w:b/>
        </w:rPr>
      </w:pPr>
      <w:r w:rsidRPr="001858E9">
        <w:rPr>
          <w:rFonts w:ascii="Arial" w:hAnsi="Arial" w:cs="Arial"/>
          <w:b/>
        </w:rPr>
        <w:t xml:space="preserve">Aus tiefer Not schrei ich zu dir - Psalm 130  </w:t>
      </w:r>
    </w:p>
    <w:p w14:paraId="44D26A34" w14:textId="77777777" w:rsidR="00EA77CA" w:rsidRDefault="00EA77CA" w:rsidP="00EA77CA">
      <w:pPr>
        <w:rPr>
          <w:rFonts w:ascii="Arial" w:hAnsi="Arial" w:cs="Arial"/>
          <w:i/>
          <w:sz w:val="22"/>
          <w:szCs w:val="22"/>
        </w:rPr>
      </w:pPr>
      <w:r w:rsidRPr="006174E0">
        <w:rPr>
          <w:rFonts w:ascii="Arial" w:hAnsi="Arial" w:cs="Arial"/>
          <w:i/>
          <w:sz w:val="22"/>
          <w:szCs w:val="22"/>
        </w:rPr>
        <w:t>Aus tiefer Not schrei ich zu Dir, Herr Gott, erhör mein Rufen. Dein gnädig Ohren kehr zu mir und meiner Bitt sie öffne; denn so du willst das sehen an, was Sünd und Unrecht ist getan, wer kann, Herr, vor dir bleiben?</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 xml:space="preserve">             Martin Luther 1523</w:t>
      </w:r>
    </w:p>
    <w:p w14:paraId="57412EAC" w14:textId="77777777" w:rsidR="00EA77CA" w:rsidRPr="00C60B21" w:rsidRDefault="00EA77CA" w:rsidP="00EA77CA">
      <w:pPr>
        <w:rPr>
          <w:rFonts w:ascii="Arial" w:hAnsi="Arial" w:cs="Arial"/>
          <w:i/>
          <w:sz w:val="16"/>
          <w:szCs w:val="16"/>
        </w:rPr>
      </w:pPr>
    </w:p>
    <w:p w14:paraId="7AA857E5" w14:textId="77777777" w:rsidR="00EA77CA" w:rsidRDefault="00EA77CA" w:rsidP="00EA77CA">
      <w:pPr>
        <w:rPr>
          <w:rFonts w:ascii="Arial" w:hAnsi="Arial" w:cs="Arial"/>
        </w:rPr>
      </w:pPr>
      <w:r>
        <w:rPr>
          <w:rFonts w:ascii="Arial" w:hAnsi="Arial" w:cs="Arial"/>
        </w:rPr>
        <w:t xml:space="preserve">Gregorianik (Benediktinisches Antiphonale Münsterschwarzach) mit arabischer Antiphon und Genfer Psalter „Aus meines Jammers Tiefe“, Mel: Straßburg 1539 / Genf 1551 mit arabischem Echo „Gott, rette mich durch deine Gnade“ </w:t>
      </w:r>
    </w:p>
    <w:p w14:paraId="2740DD1C" w14:textId="77777777" w:rsidR="00EA77CA" w:rsidRDefault="00EA77CA" w:rsidP="00EA77CA">
      <w:pPr>
        <w:rPr>
          <w:rFonts w:ascii="Arial" w:hAnsi="Arial" w:cs="Arial"/>
        </w:rPr>
      </w:pPr>
      <w:r>
        <w:rPr>
          <w:rFonts w:ascii="Arial" w:hAnsi="Arial" w:cs="Arial"/>
        </w:rPr>
        <w:t xml:space="preserve">Johann Sebastian Bach „Aus tiefer Not schrei’ ich zu dir“, BWV 687 </w:t>
      </w:r>
    </w:p>
    <w:p w14:paraId="7E6F4AD1" w14:textId="77777777" w:rsidR="00EA77CA" w:rsidRDefault="00EA77CA" w:rsidP="00EA77CA">
      <w:pPr>
        <w:rPr>
          <w:rFonts w:ascii="Arial" w:hAnsi="Arial" w:cs="Arial"/>
        </w:rPr>
      </w:pPr>
      <w:r>
        <w:rPr>
          <w:rFonts w:ascii="Arial" w:hAnsi="Arial" w:cs="Arial"/>
        </w:rPr>
        <w:tab/>
      </w:r>
      <w:r>
        <w:rPr>
          <w:rFonts w:ascii="Arial" w:hAnsi="Arial" w:cs="Arial"/>
        </w:rPr>
        <w:tab/>
      </w:r>
    </w:p>
    <w:p w14:paraId="0E96375A" w14:textId="77777777" w:rsidR="00EA77CA" w:rsidRPr="001858E9" w:rsidRDefault="00EA77CA" w:rsidP="00EA77CA">
      <w:pPr>
        <w:rPr>
          <w:rFonts w:ascii="Arial" w:hAnsi="Arial" w:cs="Arial"/>
          <w:b/>
        </w:rPr>
      </w:pPr>
      <w:r w:rsidRPr="001858E9">
        <w:rPr>
          <w:rFonts w:ascii="Arial" w:hAnsi="Arial" w:cs="Arial"/>
          <w:b/>
        </w:rPr>
        <w:t>Durch Adams Fall ist ganz verderbt</w:t>
      </w:r>
    </w:p>
    <w:p w14:paraId="33D64240" w14:textId="77777777" w:rsidR="00EA77CA" w:rsidRPr="006174E0" w:rsidRDefault="00EA77CA" w:rsidP="00EA77CA">
      <w:pPr>
        <w:rPr>
          <w:rFonts w:ascii="Arial" w:hAnsi="Arial" w:cs="Arial"/>
          <w:i/>
          <w:sz w:val="22"/>
          <w:szCs w:val="22"/>
        </w:rPr>
      </w:pPr>
      <w:r w:rsidRPr="006174E0">
        <w:rPr>
          <w:rFonts w:ascii="Arial" w:hAnsi="Arial" w:cs="Arial"/>
          <w:i/>
          <w:sz w:val="22"/>
          <w:szCs w:val="22"/>
        </w:rPr>
        <w:t>Durch Adams Fall ist ganz verderbt menschlich Natur und Wesen; dasselb Gift ist auf uns vererbt, dass wir nicht mochten g’nesen - ohn Gottes Trost, der uns erlöst hat von dem großen Schaden, darein die Schlang Evan bezwang, Gott’s Zorn auf sich zu laden.</w:t>
      </w:r>
    </w:p>
    <w:p w14:paraId="3DB860D3" w14:textId="77777777" w:rsidR="00EA77CA" w:rsidRPr="0015762C" w:rsidRDefault="00EA77CA" w:rsidP="00EA77CA">
      <w:pPr>
        <w:rPr>
          <w:rFonts w:ascii="Arial" w:hAnsi="Arial" w:cs="Arial"/>
          <w:i/>
          <w:sz w:val="22"/>
          <w:szCs w:val="22"/>
        </w:rPr>
      </w:pPr>
      <w:r w:rsidRPr="0015762C">
        <w:rPr>
          <w:rFonts w:ascii="Arial" w:hAnsi="Arial" w:cs="Arial"/>
          <w:i/>
          <w:sz w:val="22"/>
          <w:szCs w:val="22"/>
        </w:rPr>
        <w:tab/>
      </w:r>
      <w:r w:rsidRPr="0015762C">
        <w:rPr>
          <w:rFonts w:ascii="Arial" w:hAnsi="Arial" w:cs="Arial"/>
          <w:i/>
          <w:sz w:val="22"/>
          <w:szCs w:val="22"/>
        </w:rPr>
        <w:tab/>
      </w:r>
      <w:r w:rsidRPr="0015762C">
        <w:rPr>
          <w:rFonts w:ascii="Arial" w:hAnsi="Arial" w:cs="Arial"/>
          <w:i/>
          <w:sz w:val="22"/>
          <w:szCs w:val="22"/>
        </w:rPr>
        <w:tab/>
      </w:r>
      <w:r w:rsidRPr="0015762C">
        <w:rPr>
          <w:rFonts w:ascii="Arial" w:hAnsi="Arial" w:cs="Arial"/>
          <w:i/>
          <w:sz w:val="22"/>
          <w:szCs w:val="22"/>
        </w:rPr>
        <w:tab/>
      </w:r>
      <w:r w:rsidRPr="0015762C">
        <w:rPr>
          <w:rFonts w:ascii="Arial" w:hAnsi="Arial" w:cs="Arial"/>
          <w:i/>
          <w:sz w:val="22"/>
          <w:szCs w:val="22"/>
        </w:rPr>
        <w:tab/>
      </w:r>
      <w:r w:rsidRPr="0015762C">
        <w:rPr>
          <w:rFonts w:ascii="Arial" w:hAnsi="Arial" w:cs="Arial"/>
          <w:i/>
          <w:sz w:val="22"/>
          <w:szCs w:val="22"/>
        </w:rPr>
        <w:tab/>
      </w:r>
      <w:r w:rsidRPr="0015762C">
        <w:rPr>
          <w:rFonts w:ascii="Arial" w:hAnsi="Arial" w:cs="Arial"/>
          <w:i/>
          <w:sz w:val="22"/>
          <w:szCs w:val="22"/>
        </w:rPr>
        <w:tab/>
      </w:r>
      <w:r w:rsidRPr="0015762C">
        <w:rPr>
          <w:rFonts w:ascii="Arial" w:hAnsi="Arial" w:cs="Arial"/>
          <w:i/>
          <w:sz w:val="22"/>
          <w:szCs w:val="22"/>
        </w:rPr>
        <w:tab/>
      </w:r>
      <w:r w:rsidRPr="0015762C">
        <w:rPr>
          <w:rFonts w:ascii="Arial" w:hAnsi="Arial" w:cs="Arial"/>
          <w:i/>
          <w:sz w:val="22"/>
          <w:szCs w:val="22"/>
        </w:rPr>
        <w:tab/>
      </w:r>
      <w:r>
        <w:rPr>
          <w:rFonts w:ascii="Arial" w:hAnsi="Arial" w:cs="Arial"/>
          <w:i/>
          <w:sz w:val="22"/>
          <w:szCs w:val="22"/>
        </w:rPr>
        <w:t xml:space="preserve">      </w:t>
      </w:r>
      <w:r w:rsidRPr="0015762C">
        <w:rPr>
          <w:rFonts w:ascii="Arial" w:hAnsi="Arial" w:cs="Arial"/>
          <w:i/>
          <w:sz w:val="22"/>
          <w:szCs w:val="22"/>
        </w:rPr>
        <w:t>Lazarus Spengler 1524</w:t>
      </w:r>
    </w:p>
    <w:p w14:paraId="656754BE" w14:textId="77777777" w:rsidR="00EA77CA" w:rsidRDefault="00EA77CA" w:rsidP="00EA77CA">
      <w:pPr>
        <w:rPr>
          <w:rFonts w:ascii="Arial" w:hAnsi="Arial" w:cs="Arial"/>
        </w:rPr>
      </w:pPr>
      <w:r>
        <w:rPr>
          <w:rFonts w:ascii="Arial" w:hAnsi="Arial" w:cs="Arial"/>
        </w:rPr>
        <w:t>Johann Sebastian Bach „Durch Adams Fall ist ganz verderbt“, BWV 637</w:t>
      </w:r>
    </w:p>
    <w:p w14:paraId="482AF1E9" w14:textId="77777777" w:rsidR="00EA77CA" w:rsidRDefault="00EA77CA" w:rsidP="00EA77CA">
      <w:pPr>
        <w:rPr>
          <w:rFonts w:ascii="Arial" w:hAnsi="Arial" w:cs="Arial"/>
        </w:rPr>
      </w:pPr>
      <w:r>
        <w:rPr>
          <w:rFonts w:ascii="Arial" w:hAnsi="Arial" w:cs="Arial"/>
        </w:rPr>
        <w:t xml:space="preserve">Dua’ar (Gebet) </w:t>
      </w:r>
    </w:p>
    <w:p w14:paraId="328F5F46" w14:textId="77777777" w:rsidR="00EA77CA" w:rsidRDefault="00EA77CA" w:rsidP="00EA77CA">
      <w:pPr>
        <w:rPr>
          <w:rFonts w:ascii="Arial" w:hAnsi="Arial" w:cs="Arial"/>
        </w:rPr>
      </w:pPr>
      <w:r>
        <w:rPr>
          <w:rFonts w:ascii="Arial" w:hAnsi="Arial" w:cs="Arial"/>
        </w:rPr>
        <w:t xml:space="preserve">5. Strophe </w:t>
      </w:r>
      <w:r w:rsidRPr="00ED3560">
        <w:rPr>
          <w:rFonts w:ascii="Arial" w:hAnsi="Arial" w:cs="Arial"/>
          <w:i/>
        </w:rPr>
        <w:t>„Mein Füßen ist dein heilig</w:t>
      </w:r>
      <w:r>
        <w:rPr>
          <w:rFonts w:ascii="Arial" w:hAnsi="Arial" w:cs="Arial"/>
          <w:i/>
        </w:rPr>
        <w:t>’</w:t>
      </w:r>
      <w:r w:rsidRPr="00ED3560">
        <w:rPr>
          <w:rFonts w:ascii="Arial" w:hAnsi="Arial" w:cs="Arial"/>
          <w:i/>
        </w:rPr>
        <w:t>s Wort ein brennende Laterne“</w:t>
      </w:r>
    </w:p>
    <w:p w14:paraId="4146BBEC" w14:textId="77777777" w:rsidR="00EA77CA" w:rsidRDefault="00EA77CA" w:rsidP="00EA77CA">
      <w:pPr>
        <w:rPr>
          <w:rFonts w:ascii="Arial" w:hAnsi="Arial" w:cs="Arial"/>
        </w:rPr>
      </w:pPr>
      <w:r>
        <w:rPr>
          <w:rFonts w:ascii="Arial" w:hAnsi="Arial" w:cs="Arial"/>
        </w:rPr>
        <w:t xml:space="preserve">Koran Sure 7 (Die Geschichte vom Sündenfall) – Lesung und Rezitation </w:t>
      </w:r>
    </w:p>
    <w:p w14:paraId="51A42F1D" w14:textId="77777777" w:rsidR="00EA77CA" w:rsidRDefault="00EA77CA" w:rsidP="00EA77CA">
      <w:pPr>
        <w:rPr>
          <w:rFonts w:ascii="Arial" w:hAnsi="Arial" w:cs="Arial"/>
        </w:rPr>
      </w:pPr>
    </w:p>
    <w:p w14:paraId="22B05855" w14:textId="77777777" w:rsidR="00EA77CA" w:rsidRDefault="00EA77CA" w:rsidP="00EA77CA">
      <w:pPr>
        <w:rPr>
          <w:rFonts w:ascii="Arial" w:hAnsi="Arial" w:cs="Arial"/>
          <w:b/>
        </w:rPr>
      </w:pPr>
      <w:r w:rsidRPr="001858E9">
        <w:rPr>
          <w:rFonts w:ascii="Arial" w:hAnsi="Arial" w:cs="Arial"/>
          <w:b/>
        </w:rPr>
        <w:t xml:space="preserve">An Wasserflüssen Babylon </w:t>
      </w:r>
      <w:r>
        <w:rPr>
          <w:rFonts w:ascii="Arial" w:hAnsi="Arial" w:cs="Arial"/>
          <w:b/>
        </w:rPr>
        <w:t>(Ps</w:t>
      </w:r>
      <w:r w:rsidRPr="00842039">
        <w:rPr>
          <w:rFonts w:ascii="Arial" w:hAnsi="Arial" w:cs="Arial"/>
          <w:b/>
        </w:rPr>
        <w:t xml:space="preserve"> 137)</w:t>
      </w:r>
      <w:r>
        <w:rPr>
          <w:rFonts w:ascii="Arial" w:hAnsi="Arial" w:cs="Arial"/>
          <w:b/>
        </w:rPr>
        <w:t xml:space="preserve"> </w:t>
      </w:r>
      <w:r w:rsidRPr="001858E9">
        <w:rPr>
          <w:rFonts w:ascii="Arial" w:hAnsi="Arial" w:cs="Arial"/>
          <w:b/>
        </w:rPr>
        <w:t>– Ein Lämmlein geht und trägt die Schuld</w:t>
      </w:r>
    </w:p>
    <w:p w14:paraId="623984D3" w14:textId="77777777" w:rsidR="00EA77CA" w:rsidRPr="00B833B0" w:rsidRDefault="00EA77CA" w:rsidP="00EA77CA">
      <w:pPr>
        <w:widowControl w:val="0"/>
        <w:autoSpaceDE w:val="0"/>
        <w:autoSpaceDN w:val="0"/>
        <w:adjustRightInd w:val="0"/>
        <w:rPr>
          <w:rFonts w:ascii="Arial" w:hAnsi="Arial" w:cs="Arial"/>
          <w:i/>
          <w:sz w:val="22"/>
          <w:szCs w:val="22"/>
        </w:rPr>
      </w:pPr>
      <w:r w:rsidRPr="00B833B0">
        <w:rPr>
          <w:rFonts w:ascii="Arial" w:hAnsi="Arial" w:cs="Arial"/>
          <w:i/>
          <w:sz w:val="22"/>
          <w:szCs w:val="22"/>
        </w:rPr>
        <w:t>Ein Lämmlein geht und träg</w:t>
      </w:r>
      <w:r>
        <w:rPr>
          <w:rFonts w:ascii="Arial" w:hAnsi="Arial" w:cs="Arial"/>
          <w:i/>
          <w:sz w:val="22"/>
          <w:szCs w:val="22"/>
        </w:rPr>
        <w:t xml:space="preserve">t die Schuld der Welt und ihrer </w:t>
      </w:r>
      <w:r w:rsidRPr="00B833B0">
        <w:rPr>
          <w:rFonts w:ascii="Arial" w:hAnsi="Arial" w:cs="Arial"/>
          <w:i/>
          <w:sz w:val="22"/>
          <w:szCs w:val="22"/>
        </w:rPr>
        <w:t>Kinder; es geht und büßet in Geduld die Sünden aller Sünder;</w:t>
      </w:r>
      <w:r>
        <w:rPr>
          <w:rFonts w:ascii="Arial" w:hAnsi="Arial" w:cs="Arial"/>
          <w:i/>
          <w:sz w:val="22"/>
          <w:szCs w:val="22"/>
        </w:rPr>
        <w:t xml:space="preserve"> </w:t>
      </w:r>
      <w:r w:rsidRPr="00B833B0">
        <w:rPr>
          <w:rFonts w:ascii="Arial" w:hAnsi="Arial" w:cs="Arial"/>
          <w:i/>
          <w:sz w:val="22"/>
          <w:szCs w:val="22"/>
        </w:rPr>
        <w:t>es geht dahin wird matt und krank, ergibt sich auf die</w:t>
      </w:r>
    </w:p>
    <w:p w14:paraId="53A98B96" w14:textId="77777777" w:rsidR="00EA77CA" w:rsidRDefault="00EA77CA" w:rsidP="00EA77CA">
      <w:pPr>
        <w:widowControl w:val="0"/>
        <w:autoSpaceDE w:val="0"/>
        <w:autoSpaceDN w:val="0"/>
        <w:adjustRightInd w:val="0"/>
        <w:rPr>
          <w:rFonts w:ascii="Arial" w:hAnsi="Arial" w:cs="Arial"/>
          <w:i/>
          <w:sz w:val="22"/>
          <w:szCs w:val="22"/>
        </w:rPr>
      </w:pPr>
      <w:r w:rsidRPr="00B833B0">
        <w:rPr>
          <w:rFonts w:ascii="Arial" w:hAnsi="Arial" w:cs="Arial"/>
          <w:i/>
          <w:sz w:val="22"/>
          <w:szCs w:val="22"/>
        </w:rPr>
        <w:t>Würgebank, entsaget allen</w:t>
      </w:r>
      <w:r>
        <w:rPr>
          <w:rFonts w:ascii="Arial" w:hAnsi="Arial" w:cs="Arial"/>
          <w:i/>
          <w:sz w:val="22"/>
          <w:szCs w:val="22"/>
        </w:rPr>
        <w:t xml:space="preserve"> Freuden; es nimmet an Schmach, </w:t>
      </w:r>
      <w:r w:rsidRPr="00B833B0">
        <w:rPr>
          <w:rFonts w:ascii="Arial" w:hAnsi="Arial" w:cs="Arial"/>
          <w:i/>
          <w:sz w:val="22"/>
          <w:szCs w:val="22"/>
        </w:rPr>
        <w:t>Hohn und Spott, Angst, Wunden, Striemen, Kreuz und Tod</w:t>
      </w:r>
      <w:r>
        <w:rPr>
          <w:rFonts w:ascii="Arial" w:hAnsi="Arial" w:cs="Arial"/>
          <w:i/>
          <w:sz w:val="22"/>
          <w:szCs w:val="22"/>
        </w:rPr>
        <w:t xml:space="preserve"> </w:t>
      </w:r>
      <w:r w:rsidRPr="00B833B0">
        <w:rPr>
          <w:rFonts w:ascii="Arial" w:hAnsi="Arial" w:cs="Arial"/>
          <w:i/>
          <w:sz w:val="22"/>
          <w:szCs w:val="22"/>
        </w:rPr>
        <w:t>und sp</w:t>
      </w:r>
      <w:r>
        <w:rPr>
          <w:rFonts w:ascii="Arial" w:hAnsi="Arial" w:cs="Arial"/>
          <w:i/>
          <w:sz w:val="22"/>
          <w:szCs w:val="22"/>
        </w:rPr>
        <w:t xml:space="preserve">richt: "Ich will´s gern leiden.“ </w:t>
      </w:r>
      <w:r>
        <w:rPr>
          <w:rFonts w:ascii="Arial" w:hAnsi="Arial" w:cs="Arial"/>
          <w:i/>
          <w:sz w:val="22"/>
          <w:szCs w:val="22"/>
        </w:rPr>
        <w:tab/>
        <w:t xml:space="preserve">  Paul Gerhard 1647</w:t>
      </w:r>
    </w:p>
    <w:p w14:paraId="2A5CD9C7" w14:textId="77777777" w:rsidR="00EA77CA" w:rsidRPr="00B833B0" w:rsidRDefault="00EA77CA" w:rsidP="00EA77CA">
      <w:pPr>
        <w:rPr>
          <w:rFonts w:ascii="Arial" w:hAnsi="Arial" w:cs="Arial"/>
          <w:sz w:val="16"/>
          <w:szCs w:val="16"/>
        </w:rPr>
      </w:pPr>
    </w:p>
    <w:p w14:paraId="471B6A6E" w14:textId="77777777" w:rsidR="00EA77CA" w:rsidRDefault="00EA77CA" w:rsidP="00EA77CA">
      <w:pPr>
        <w:rPr>
          <w:rFonts w:ascii="Arial" w:hAnsi="Arial" w:cs="Arial"/>
        </w:rPr>
      </w:pPr>
      <w:r w:rsidRPr="00B833B0">
        <w:rPr>
          <w:rFonts w:ascii="Arial" w:hAnsi="Arial" w:cs="Arial"/>
        </w:rPr>
        <w:t>Johann Sebastian Bach „An Wasserflüssen</w:t>
      </w:r>
      <w:r>
        <w:rPr>
          <w:rFonts w:ascii="Arial" w:hAnsi="Arial" w:cs="Arial"/>
        </w:rPr>
        <w:t xml:space="preserve"> Babylon“, BWV 653 </w:t>
      </w:r>
      <w:r>
        <w:rPr>
          <w:rFonts w:ascii="Arial" w:hAnsi="Arial" w:cs="Arial"/>
        </w:rPr>
        <w:tab/>
      </w:r>
      <w:r>
        <w:rPr>
          <w:rFonts w:ascii="Arial" w:hAnsi="Arial" w:cs="Arial"/>
        </w:rPr>
        <w:tab/>
      </w:r>
    </w:p>
    <w:p w14:paraId="01CECE37" w14:textId="77777777" w:rsidR="00EA77CA" w:rsidRDefault="00EA77CA" w:rsidP="00EA77CA">
      <w:pPr>
        <w:rPr>
          <w:rFonts w:ascii="Arial" w:hAnsi="Arial" w:cs="Arial"/>
        </w:rPr>
      </w:pPr>
      <w:r>
        <w:rPr>
          <w:rFonts w:ascii="Arial" w:hAnsi="Arial" w:cs="Arial"/>
        </w:rPr>
        <w:t xml:space="preserve">Arabischer Bach-Choral „Ein Lämmlein geht und trägt die Schuld“ </w:t>
      </w:r>
    </w:p>
    <w:p w14:paraId="75C9B5B2" w14:textId="77777777" w:rsidR="00EA77CA" w:rsidRDefault="00EA77CA" w:rsidP="00EA77CA">
      <w:pPr>
        <w:rPr>
          <w:rFonts w:ascii="Arial" w:hAnsi="Arial" w:cs="Arial"/>
        </w:rPr>
      </w:pPr>
    </w:p>
    <w:p w14:paraId="564C63D4" w14:textId="77777777" w:rsidR="00EA77CA" w:rsidRDefault="00EA77CA" w:rsidP="00EA77CA">
      <w:pPr>
        <w:rPr>
          <w:rFonts w:ascii="Arial" w:hAnsi="Arial" w:cs="Arial"/>
          <w:b/>
        </w:rPr>
      </w:pPr>
      <w:r w:rsidRPr="00C60B21">
        <w:rPr>
          <w:rFonts w:ascii="Arial" w:hAnsi="Arial" w:cs="Arial"/>
          <w:b/>
        </w:rPr>
        <w:t>Nun danket alle Gott</w:t>
      </w:r>
    </w:p>
    <w:p w14:paraId="4B9E97A7" w14:textId="77777777" w:rsidR="00EA77CA" w:rsidRDefault="00EA77CA" w:rsidP="00EA77CA">
      <w:pPr>
        <w:widowControl w:val="0"/>
        <w:autoSpaceDE w:val="0"/>
        <w:autoSpaceDN w:val="0"/>
        <w:adjustRightInd w:val="0"/>
        <w:rPr>
          <w:rFonts w:ascii="Arial" w:hAnsi="Arial" w:cs="Arial"/>
          <w:i/>
          <w:sz w:val="22"/>
          <w:szCs w:val="22"/>
        </w:rPr>
      </w:pPr>
      <w:r>
        <w:rPr>
          <w:rFonts w:ascii="Arial" w:hAnsi="Arial" w:cs="Arial"/>
          <w:i/>
          <w:sz w:val="22"/>
          <w:szCs w:val="22"/>
        </w:rPr>
        <w:t xml:space="preserve">Nun danket alle Gott </w:t>
      </w:r>
      <w:r w:rsidRPr="00B833B0">
        <w:rPr>
          <w:rFonts w:ascii="Arial" w:hAnsi="Arial" w:cs="Arial"/>
          <w:i/>
          <w:sz w:val="22"/>
          <w:szCs w:val="22"/>
        </w:rPr>
        <w:t>mit Herzen, Mund und Händen.</w:t>
      </w:r>
      <w:r>
        <w:rPr>
          <w:rFonts w:ascii="Arial" w:hAnsi="Arial" w:cs="Arial"/>
          <w:i/>
          <w:sz w:val="22"/>
          <w:szCs w:val="22"/>
        </w:rPr>
        <w:t xml:space="preserve"> </w:t>
      </w:r>
      <w:r w:rsidRPr="00B833B0">
        <w:rPr>
          <w:rFonts w:ascii="Arial" w:hAnsi="Arial" w:cs="Arial"/>
          <w:i/>
          <w:sz w:val="22"/>
          <w:szCs w:val="22"/>
        </w:rPr>
        <w:t>Der große Dinge tut</w:t>
      </w:r>
      <w:r>
        <w:rPr>
          <w:rFonts w:ascii="Arial" w:hAnsi="Arial" w:cs="Arial"/>
          <w:i/>
          <w:sz w:val="22"/>
          <w:szCs w:val="22"/>
        </w:rPr>
        <w:t xml:space="preserve"> </w:t>
      </w:r>
      <w:r w:rsidRPr="00B833B0">
        <w:rPr>
          <w:rFonts w:ascii="Arial" w:hAnsi="Arial" w:cs="Arial"/>
          <w:i/>
          <w:sz w:val="22"/>
          <w:szCs w:val="22"/>
        </w:rPr>
        <w:t>an uns und allen Enden,</w:t>
      </w:r>
      <w:r>
        <w:rPr>
          <w:rFonts w:ascii="Arial" w:hAnsi="Arial" w:cs="Arial"/>
          <w:i/>
          <w:sz w:val="22"/>
          <w:szCs w:val="22"/>
        </w:rPr>
        <w:t xml:space="preserve"> d</w:t>
      </w:r>
      <w:r w:rsidRPr="00B833B0">
        <w:rPr>
          <w:rFonts w:ascii="Arial" w:hAnsi="Arial" w:cs="Arial"/>
          <w:i/>
          <w:sz w:val="22"/>
          <w:szCs w:val="22"/>
        </w:rPr>
        <w:t>er uns von Mutterleib</w:t>
      </w:r>
      <w:r>
        <w:rPr>
          <w:rFonts w:ascii="Arial" w:hAnsi="Arial" w:cs="Arial"/>
          <w:i/>
          <w:sz w:val="22"/>
          <w:szCs w:val="22"/>
        </w:rPr>
        <w:t xml:space="preserve"> </w:t>
      </w:r>
      <w:r w:rsidRPr="00B833B0">
        <w:rPr>
          <w:rFonts w:ascii="Arial" w:hAnsi="Arial" w:cs="Arial"/>
          <w:i/>
          <w:sz w:val="22"/>
          <w:szCs w:val="22"/>
        </w:rPr>
        <w:t>und Kindesbeinen an</w:t>
      </w:r>
      <w:r>
        <w:rPr>
          <w:rFonts w:ascii="Arial" w:hAnsi="Arial" w:cs="Arial"/>
          <w:i/>
          <w:sz w:val="22"/>
          <w:szCs w:val="22"/>
        </w:rPr>
        <w:t xml:space="preserve"> u</w:t>
      </w:r>
      <w:r w:rsidRPr="00B833B0">
        <w:rPr>
          <w:rFonts w:ascii="Arial" w:hAnsi="Arial" w:cs="Arial"/>
          <w:i/>
          <w:sz w:val="22"/>
          <w:szCs w:val="22"/>
        </w:rPr>
        <w:t>nzählig viel zu gut</w:t>
      </w:r>
      <w:r>
        <w:rPr>
          <w:rFonts w:ascii="Arial" w:hAnsi="Arial" w:cs="Arial"/>
          <w:i/>
          <w:sz w:val="22"/>
          <w:szCs w:val="22"/>
        </w:rPr>
        <w:t xml:space="preserve"> </w:t>
      </w:r>
      <w:r w:rsidRPr="00B833B0">
        <w:rPr>
          <w:rFonts w:ascii="Arial" w:hAnsi="Arial" w:cs="Arial"/>
          <w:i/>
          <w:sz w:val="22"/>
          <w:szCs w:val="22"/>
        </w:rPr>
        <w:t>bis hierher hat getan.</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 xml:space="preserve">         Martin Rinckard 1636</w:t>
      </w:r>
    </w:p>
    <w:p w14:paraId="1E2CC121" w14:textId="77777777" w:rsidR="00EA77CA" w:rsidRPr="0015762C" w:rsidRDefault="00EA77CA" w:rsidP="00EA77CA">
      <w:pPr>
        <w:widowControl w:val="0"/>
        <w:autoSpaceDE w:val="0"/>
        <w:autoSpaceDN w:val="0"/>
        <w:adjustRightInd w:val="0"/>
        <w:rPr>
          <w:rFonts w:ascii="Arial" w:hAnsi="Arial" w:cs="Arial"/>
          <w:i/>
          <w:sz w:val="16"/>
          <w:szCs w:val="16"/>
        </w:rPr>
      </w:pPr>
    </w:p>
    <w:p w14:paraId="35F9D233" w14:textId="77777777" w:rsidR="00EA77CA" w:rsidRDefault="00EA77CA" w:rsidP="00EA77CA">
      <w:pPr>
        <w:rPr>
          <w:rFonts w:ascii="Arial" w:hAnsi="Arial" w:cs="Arial"/>
        </w:rPr>
      </w:pPr>
      <w:r>
        <w:rPr>
          <w:rFonts w:ascii="Arial" w:hAnsi="Arial" w:cs="Arial"/>
        </w:rPr>
        <w:t>Genfer Psalter 104 ,Text-Neufassung: Jürgen Henkys „Komm, Seele, sing!“</w:t>
      </w:r>
    </w:p>
    <w:p w14:paraId="4C01C5BE" w14:textId="77777777" w:rsidR="00EA77CA" w:rsidRDefault="00EA77CA" w:rsidP="00EA77CA">
      <w:pPr>
        <w:rPr>
          <w:rFonts w:ascii="Arial" w:hAnsi="Arial" w:cs="Arial"/>
        </w:rPr>
      </w:pPr>
      <w:r>
        <w:rPr>
          <w:rFonts w:ascii="Arial" w:hAnsi="Arial" w:cs="Arial"/>
        </w:rPr>
        <w:t>„Kulla Jamilin Zahin“ (Psalm 103 „Lobe den Herrn, meine Seele“)</w:t>
      </w:r>
    </w:p>
    <w:p w14:paraId="7B0BF458" w14:textId="77777777" w:rsidR="00EA77CA" w:rsidRDefault="00EA77CA" w:rsidP="00EA77CA">
      <w:pPr>
        <w:rPr>
          <w:rFonts w:ascii="Arial" w:hAnsi="Arial" w:cs="Arial"/>
        </w:rPr>
      </w:pPr>
      <w:r w:rsidRPr="00C60B21">
        <w:rPr>
          <w:rFonts w:ascii="Arial" w:hAnsi="Arial" w:cs="Arial"/>
        </w:rPr>
        <w:t xml:space="preserve"> </w:t>
      </w:r>
      <w:r>
        <w:rPr>
          <w:rFonts w:ascii="Arial" w:hAnsi="Arial" w:cs="Arial"/>
        </w:rPr>
        <w:t xml:space="preserve">Johann Sebastian Bach </w:t>
      </w:r>
      <w:r w:rsidRPr="00C60B21">
        <w:rPr>
          <w:rFonts w:ascii="Arial" w:hAnsi="Arial" w:cs="Arial"/>
        </w:rPr>
        <w:t xml:space="preserve">„Nun danket alle Gott“, BWV 657 </w:t>
      </w:r>
    </w:p>
    <w:p w14:paraId="14A9CA82" w14:textId="77777777" w:rsidR="00EA77CA" w:rsidRDefault="00EA77CA" w:rsidP="00EA77CA">
      <w:pPr>
        <w:rPr>
          <w:rFonts w:ascii="Arial" w:hAnsi="Arial" w:cs="Arial"/>
        </w:rPr>
      </w:pPr>
    </w:p>
    <w:p w14:paraId="50CA9E7D" w14:textId="77777777" w:rsidR="00EA77CA" w:rsidRDefault="00EA77CA" w:rsidP="00EA77CA">
      <w:pPr>
        <w:rPr>
          <w:rFonts w:ascii="Arial" w:hAnsi="Arial" w:cs="Arial"/>
        </w:rPr>
      </w:pPr>
      <w:r>
        <w:rPr>
          <w:rFonts w:ascii="Arial" w:hAnsi="Arial" w:cs="Arial"/>
        </w:rPr>
        <w:t>Tahdier (Vorbereitung) - Saad Thamir</w:t>
      </w:r>
    </w:p>
    <w:p w14:paraId="082F0345" w14:textId="77777777" w:rsidR="00EA77CA" w:rsidRPr="00C60B21" w:rsidRDefault="00EA77CA" w:rsidP="00EA77CA">
      <w:pPr>
        <w:rPr>
          <w:rFonts w:ascii="Arial" w:hAnsi="Arial" w:cs="Arial"/>
          <w:sz w:val="16"/>
          <w:szCs w:val="16"/>
        </w:rPr>
      </w:pPr>
    </w:p>
    <w:p w14:paraId="0E9D2A16" w14:textId="77777777" w:rsidR="00EA77CA" w:rsidRDefault="00EA77CA" w:rsidP="00EA77CA">
      <w:pPr>
        <w:rPr>
          <w:rFonts w:ascii="Arial" w:hAnsi="Arial" w:cs="Arial"/>
        </w:rPr>
      </w:pPr>
      <w:r>
        <w:rPr>
          <w:rFonts w:ascii="Arial" w:hAnsi="Arial" w:cs="Arial"/>
        </w:rPr>
        <w:t>Johann Sebastian Bach: Fuge in e-Moll, BWV 548</w:t>
      </w:r>
      <w:r>
        <w:rPr>
          <w:rFonts w:ascii="Arial" w:hAnsi="Arial" w:cs="Arial"/>
        </w:rPr>
        <w:tab/>
      </w:r>
      <w:r>
        <w:rPr>
          <w:rFonts w:ascii="Arial" w:hAnsi="Arial" w:cs="Arial"/>
        </w:rPr>
        <w:tab/>
      </w:r>
    </w:p>
    <w:p w14:paraId="3E64546D" w14:textId="77777777" w:rsidR="00EA77CA" w:rsidRPr="0045732B" w:rsidRDefault="00EA77CA" w:rsidP="00EA77CA">
      <w:pPr>
        <w:rPr>
          <w:rFonts w:ascii="Arial" w:hAnsi="Arial" w:cs="Arial"/>
          <w:i/>
        </w:rPr>
      </w:pPr>
      <w:r w:rsidRPr="0045732B">
        <w:rPr>
          <w:rFonts w:ascii="Arial" w:hAnsi="Arial" w:cs="Arial"/>
          <w:i/>
        </w:rPr>
        <w:lastRenderedPageBreak/>
        <w:t>Wie Bachs Musik für einen Klangkosmos steht, so bildet auch die arabische Musik mit Ihrem unendlichen Reichtum an rhythmischen und melodischen Klangfarben ein musikalisches Weltmeer für sich. Was passiert nun, wenn die Klänge dieser Weltmeere ineinander fließen und sich vermischen, wenn die Choräle, die Bachs protestantische Theologie wieder spiegeln, sicher wiederum in Musik und Theologie des Islam wieder spiegeln? Wie klingt es, wenn Orient und Okzident in einen Dialog treten und für ein friedliches und kreatives Miteinander der Kulturen werben?</w:t>
      </w:r>
    </w:p>
    <w:p w14:paraId="2A07A98C" w14:textId="77777777" w:rsidR="00EA77CA" w:rsidRDefault="00EA77CA" w:rsidP="00EA77CA">
      <w:pPr>
        <w:rPr>
          <w:rFonts w:ascii="Arial" w:hAnsi="Arial" w:cs="Arial"/>
          <w:i/>
          <w:sz w:val="22"/>
          <w:szCs w:val="22"/>
        </w:rPr>
      </w:pPr>
    </w:p>
    <w:p w14:paraId="0300326F" w14:textId="77777777" w:rsidR="00EA77CA" w:rsidRDefault="00EA77CA" w:rsidP="00EA77CA">
      <w:pPr>
        <w:rPr>
          <w:rFonts w:ascii="Arial" w:hAnsi="Arial" w:cs="Arial"/>
          <w:i/>
          <w:sz w:val="22"/>
          <w:szCs w:val="22"/>
        </w:rPr>
      </w:pPr>
    </w:p>
    <w:p w14:paraId="399B863F" w14:textId="77777777" w:rsidR="00EA77CA" w:rsidRDefault="00EA77CA" w:rsidP="00EA77CA">
      <w:pPr>
        <w:rPr>
          <w:rFonts w:ascii="Arial" w:hAnsi="Arial" w:cs="Arial"/>
          <w:i/>
          <w:sz w:val="22"/>
          <w:szCs w:val="22"/>
        </w:rPr>
      </w:pPr>
    </w:p>
    <w:p w14:paraId="1E79E207" w14:textId="77777777" w:rsidR="00EA77CA" w:rsidRPr="00C60B21" w:rsidRDefault="00EA77CA" w:rsidP="00EA77CA">
      <w:pPr>
        <w:rPr>
          <w:rFonts w:ascii="Arial" w:hAnsi="Arial" w:cs="Arial"/>
          <w:i/>
          <w:sz w:val="22"/>
          <w:szCs w:val="22"/>
        </w:rPr>
      </w:pPr>
    </w:p>
    <w:p w14:paraId="44E0E76E" w14:textId="77777777" w:rsidR="00EA77CA" w:rsidRPr="00764FBB" w:rsidRDefault="00EA77CA" w:rsidP="00EA77CA">
      <w:pPr>
        <w:rPr>
          <w:rFonts w:ascii="Arial" w:hAnsi="Arial" w:cs="Arial"/>
        </w:rPr>
      </w:pPr>
      <w:r w:rsidRPr="00764FBB">
        <w:rPr>
          <w:rFonts w:ascii="Arial" w:hAnsi="Arial" w:cs="Arial"/>
          <w:b/>
        </w:rPr>
        <w:t>Saad Thamir</w:t>
      </w:r>
      <w:r w:rsidRPr="00764FBB">
        <w:rPr>
          <w:rFonts w:ascii="Arial" w:hAnsi="Arial" w:cs="Arial"/>
        </w:rPr>
        <w:t xml:space="preserve"> wurde in Bagdad, Irak, im Jahre 1972 in eine Künstlerfamilie hineingeboren. Er begeisterte sich bereits in seiner Jugend für die arabische und europäische Kunst. Dabei lag sein Interesse schon früh im Bereich der Musik. Deshalb studierte er an der Bagdader Universität arabische und westliche Musikwissenschaften und Komposition. Er schloss mit einer Diplomarbeit zum Thema „Gemeinsamkeiten von irakischer klassischer Maqam-Musik und griechischer Mythologie“ ab. </w:t>
      </w:r>
    </w:p>
    <w:p w14:paraId="031B4C58" w14:textId="77777777" w:rsidR="00EA77CA" w:rsidRPr="00764FBB" w:rsidRDefault="00EA77CA" w:rsidP="00EA77CA">
      <w:pPr>
        <w:rPr>
          <w:rFonts w:ascii="Arial" w:hAnsi="Arial" w:cs="Arial"/>
        </w:rPr>
      </w:pPr>
      <w:r w:rsidRPr="00764FBB">
        <w:rPr>
          <w:rFonts w:ascii="Arial" w:hAnsi="Arial" w:cs="Arial"/>
        </w:rPr>
        <w:t>2002 gründete er die Gruppe Lagash, um seine Idee der Verbindung arabischer und westlicher Musik auf klassischer Ebene zu verwirklichen. In Deutschland entdeckte und begeisterte er sich für den Jazz, der ihn in seiner weiteren musikalischen Entwicklung stark beeinflusste. Er gründete die Gruppe Ahoar (Mesopotamien-Jazz), die 2006 den 1. Preis bei dem bundesweiten Weltmusikwettbewerb Creole gewann.</w:t>
      </w:r>
    </w:p>
    <w:p w14:paraId="494C763A" w14:textId="77777777" w:rsidR="00EA77CA" w:rsidRPr="00764FBB" w:rsidRDefault="00EA77CA" w:rsidP="00EA77CA">
      <w:pPr>
        <w:rPr>
          <w:rFonts w:ascii="Arial" w:hAnsi="Arial" w:cs="Arial"/>
        </w:rPr>
      </w:pPr>
      <w:r w:rsidRPr="00764FBB">
        <w:rPr>
          <w:rFonts w:ascii="Arial" w:hAnsi="Arial" w:cs="Arial"/>
        </w:rPr>
        <w:t>Nach jahrelanger Beschäftigung mit westlicher klassischer und Jazzmusik sehnte Saad sich nach der puren irakischen Musik zurück. Das veranlasste ihn mit seinem Musikgefährten Bassem Hawar das Duo Sidare zu gründen. Das Duo greift uralte, fast vergessene irakische Lieder und Melodien auf. Eine weitere Folge seiner Sehnsucht nach irakischer Musik drückte sich in der Gründung und Leitung der arabischen Musikabteilung der Kölner Rochus-Musikschule aus.</w:t>
      </w:r>
    </w:p>
    <w:p w14:paraId="15607A00" w14:textId="77777777" w:rsidR="00EA77CA" w:rsidRPr="00D843E7" w:rsidRDefault="00EA77CA" w:rsidP="00EA77CA">
      <w:pPr>
        <w:rPr>
          <w:rFonts w:ascii="Arial" w:hAnsi="Arial" w:cs="Arial"/>
        </w:rPr>
      </w:pPr>
      <w:r w:rsidRPr="00D843E7">
        <w:rPr>
          <w:rFonts w:ascii="Arial" w:hAnsi="Arial" w:cs="Arial"/>
        </w:rPr>
        <w:t>www.saadthamir.de</w:t>
      </w:r>
    </w:p>
    <w:p w14:paraId="3134FDD6" w14:textId="77777777" w:rsidR="00EA77CA" w:rsidRDefault="00EA77CA" w:rsidP="00EA77CA"/>
    <w:p w14:paraId="58FAB82F" w14:textId="77777777" w:rsidR="00EA77CA" w:rsidRDefault="00EA77CA" w:rsidP="00EA77CA">
      <w:pPr>
        <w:rPr>
          <w:rFonts w:ascii="Arial" w:hAnsi="Arial" w:cs="Arial"/>
        </w:rPr>
      </w:pPr>
    </w:p>
    <w:p w14:paraId="2578BAD1" w14:textId="77777777" w:rsidR="00EA77CA" w:rsidRPr="00866545" w:rsidRDefault="00EA77CA" w:rsidP="00EA77CA">
      <w:pPr>
        <w:rPr>
          <w:rFonts w:ascii="Arial" w:hAnsi="Arial" w:cs="Arial"/>
        </w:rPr>
      </w:pPr>
      <w:r w:rsidRPr="00866545">
        <w:rPr>
          <w:rFonts w:ascii="Arial" w:hAnsi="Arial" w:cs="Arial"/>
          <w:b/>
        </w:rPr>
        <w:t>Bettina Strübel</w:t>
      </w:r>
      <w:r w:rsidRPr="00866545">
        <w:rPr>
          <w:rFonts w:ascii="Arial" w:hAnsi="Arial" w:cs="Arial"/>
        </w:rPr>
        <w:t xml:space="preserve"> studierte an der Kölner Musikhochschule Kirchenmusik. Nach dem A-Examen folgten Aufbaustudiengänge im Fach Orgel in Köln bei Peter Neumann und in Hamburg bei Prof. Wolfgang Zerer. 1994 schloss sie ihr Studium mit dem Konzertexamen ab. Sie besuchte zahlreic</w:t>
      </w:r>
      <w:r>
        <w:rPr>
          <w:rFonts w:ascii="Arial" w:hAnsi="Arial" w:cs="Arial"/>
        </w:rPr>
        <w:t xml:space="preserve">he Meisterkurse (Dirigieren, </w:t>
      </w:r>
      <w:r w:rsidRPr="00866545">
        <w:rPr>
          <w:rFonts w:ascii="Arial" w:hAnsi="Arial" w:cs="Arial"/>
        </w:rPr>
        <w:t>Orgel) und gibt Konzerte im In- und Ausland. 1995-2011 wirkte s</w:t>
      </w:r>
      <w:r>
        <w:rPr>
          <w:rFonts w:ascii="Arial" w:hAnsi="Arial" w:cs="Arial"/>
        </w:rPr>
        <w:t xml:space="preserve">ie als Kantorin in Leichlingen, </w:t>
      </w:r>
    </w:p>
    <w:p w14:paraId="23A3B24E" w14:textId="77777777" w:rsidR="00EA77CA" w:rsidRDefault="00EA77CA" w:rsidP="00EA77CA">
      <w:pPr>
        <w:rPr>
          <w:rFonts w:ascii="Arial" w:hAnsi="Arial" w:cs="Arial"/>
        </w:rPr>
      </w:pPr>
      <w:r>
        <w:rPr>
          <w:rFonts w:ascii="Arial" w:hAnsi="Arial" w:cs="Arial"/>
        </w:rPr>
        <w:t>s</w:t>
      </w:r>
      <w:r w:rsidRPr="00866545">
        <w:rPr>
          <w:rFonts w:ascii="Arial" w:hAnsi="Arial" w:cs="Arial"/>
        </w:rPr>
        <w:t>eit 2011 ist sie in Frankfurt am Main tätig.</w:t>
      </w:r>
      <w:r>
        <w:rPr>
          <w:rFonts w:ascii="Arial" w:hAnsi="Arial" w:cs="Arial"/>
        </w:rPr>
        <w:t xml:space="preserve"> Hier initiiert</w:t>
      </w:r>
      <w:r w:rsidRPr="00866545">
        <w:rPr>
          <w:rFonts w:ascii="Arial" w:hAnsi="Arial" w:cs="Arial"/>
        </w:rPr>
        <w:t xml:space="preserve"> sie interreligiöse Chorprojekte, wie z.B. ein trialogisches Chorprojekt zur Königin von Saba od</w:t>
      </w:r>
      <w:r>
        <w:rPr>
          <w:rFonts w:ascii="Arial" w:hAnsi="Arial" w:cs="Arial"/>
        </w:rPr>
        <w:t xml:space="preserve">er auch die Reihe </w:t>
      </w:r>
      <w:r w:rsidRPr="00866545">
        <w:rPr>
          <w:rFonts w:ascii="Arial" w:hAnsi="Arial" w:cs="Arial"/>
        </w:rPr>
        <w:t>„Tehillim-Psalmen: im Dialog“</w:t>
      </w:r>
      <w:r>
        <w:rPr>
          <w:rFonts w:ascii="Arial" w:hAnsi="Arial" w:cs="Arial"/>
        </w:rPr>
        <w:t>. Gemeinsam mit dem jüdischen Kantor Daniel Kempin leitet sie den Interreligiösen Chor Frankfurt (IRCF). Auch ist sie Mitarbeiterin des interreligiösen TRIMUM-Projektes der Stuttgarter Bach Akademie.</w:t>
      </w:r>
    </w:p>
    <w:p w14:paraId="59FC0DA9" w14:textId="77777777" w:rsidR="00EA77CA" w:rsidRPr="00866545" w:rsidRDefault="00EA77CA" w:rsidP="00EA77CA">
      <w:pPr>
        <w:rPr>
          <w:rFonts w:ascii="Arial" w:hAnsi="Arial" w:cs="Arial"/>
        </w:rPr>
      </w:pPr>
      <w:r w:rsidRPr="00866545">
        <w:rPr>
          <w:rFonts w:ascii="Arial" w:hAnsi="Arial" w:cs="Arial"/>
        </w:rPr>
        <w:t>Seit einigen Jahren gilt ihr besonderes Interes</w:t>
      </w:r>
      <w:r>
        <w:rPr>
          <w:rFonts w:ascii="Arial" w:hAnsi="Arial" w:cs="Arial"/>
        </w:rPr>
        <w:t xml:space="preserve">se der mittelalterlichen Musik. So führt sie </w:t>
      </w:r>
      <w:r w:rsidRPr="00866545">
        <w:rPr>
          <w:rFonts w:ascii="Arial" w:hAnsi="Arial" w:cs="Arial"/>
        </w:rPr>
        <w:t xml:space="preserve">regelmäßig Chorwerkstätten mit Liedern der Hildegard von Bingen </w:t>
      </w:r>
      <w:r>
        <w:rPr>
          <w:rFonts w:ascii="Arial" w:hAnsi="Arial" w:cs="Arial"/>
        </w:rPr>
        <w:t xml:space="preserve">u.a. </w:t>
      </w:r>
      <w:r w:rsidRPr="00866545">
        <w:rPr>
          <w:rFonts w:ascii="Arial" w:hAnsi="Arial" w:cs="Arial"/>
        </w:rPr>
        <w:t>für den Chorverband der EKHN (Frauenchöre) durch.</w:t>
      </w:r>
      <w:r>
        <w:rPr>
          <w:rFonts w:ascii="Arial" w:hAnsi="Arial" w:cs="Arial"/>
        </w:rPr>
        <w:t xml:space="preserve"> In diesen Chorwerkstätten wird ein großer Bogen von der Musik Hildegards über modale chorische Improvisationen zu einer gendergerechten liturgischen Sprache geschlagen.</w:t>
      </w:r>
    </w:p>
    <w:p w14:paraId="35A4F67E" w14:textId="77777777" w:rsidR="00EA77CA" w:rsidRPr="00866545" w:rsidRDefault="00EA77CA" w:rsidP="00EA77CA">
      <w:pPr>
        <w:rPr>
          <w:rFonts w:ascii="Arial" w:hAnsi="Arial" w:cs="Arial"/>
        </w:rPr>
      </w:pPr>
      <w:r w:rsidRPr="00866545">
        <w:rPr>
          <w:rFonts w:ascii="Arial" w:hAnsi="Arial" w:cs="Arial"/>
        </w:rPr>
        <w:t>www.bettina-struebel.de</w:t>
      </w:r>
    </w:p>
    <w:p w14:paraId="14912168" w14:textId="77777777" w:rsidR="00EA77CA" w:rsidRDefault="00EA77CA" w:rsidP="00EA77CA">
      <w:pPr>
        <w:rPr>
          <w:rFonts w:ascii="Arial" w:hAnsi="Arial" w:cs="Arial"/>
        </w:rPr>
      </w:pPr>
      <w:r>
        <w:rPr>
          <w:rFonts w:ascii="Arial" w:hAnsi="Arial" w:cs="Arial"/>
        </w:rPr>
        <w:tab/>
      </w:r>
      <w:r>
        <w:rPr>
          <w:rFonts w:ascii="Arial" w:hAnsi="Arial" w:cs="Arial"/>
        </w:rPr>
        <w:tab/>
      </w:r>
    </w:p>
    <w:p w14:paraId="1EBB6042" w14:textId="77777777" w:rsidR="00EA77CA" w:rsidRDefault="00EA77CA" w:rsidP="00EA77CA">
      <w:pPr>
        <w:rPr>
          <w:rFonts w:ascii="Arial" w:hAnsi="Arial" w:cs="Arial"/>
        </w:rPr>
      </w:pPr>
    </w:p>
    <w:p w14:paraId="5E9FDCFA" w14:textId="77777777" w:rsidR="007927A5" w:rsidRDefault="007927A5" w:rsidP="007927A5">
      <w:pPr>
        <w:rPr>
          <w:rFonts w:ascii="Arial" w:hAnsi="Arial" w:cs="Arial"/>
        </w:rPr>
      </w:pPr>
      <w:bookmarkStart w:id="0" w:name="_GoBack"/>
      <w:bookmarkEnd w:id="0"/>
    </w:p>
    <w:sectPr w:rsidR="007927A5" w:rsidSect="00BC15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57A6"/>
    <w:multiLevelType w:val="hybridMultilevel"/>
    <w:tmpl w:val="B14053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0762D3F"/>
    <w:multiLevelType w:val="hybridMultilevel"/>
    <w:tmpl w:val="75720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F5"/>
    <w:rsid w:val="00021C1B"/>
    <w:rsid w:val="00067234"/>
    <w:rsid w:val="0012790A"/>
    <w:rsid w:val="0015762C"/>
    <w:rsid w:val="001858E9"/>
    <w:rsid w:val="001D48B9"/>
    <w:rsid w:val="00246C07"/>
    <w:rsid w:val="002C44CC"/>
    <w:rsid w:val="003250E8"/>
    <w:rsid w:val="00350450"/>
    <w:rsid w:val="00406F63"/>
    <w:rsid w:val="004A52D6"/>
    <w:rsid w:val="004F1917"/>
    <w:rsid w:val="005B4BF5"/>
    <w:rsid w:val="006174E0"/>
    <w:rsid w:val="0064751E"/>
    <w:rsid w:val="006511DE"/>
    <w:rsid w:val="00764FBB"/>
    <w:rsid w:val="007927A5"/>
    <w:rsid w:val="00833BF4"/>
    <w:rsid w:val="00866545"/>
    <w:rsid w:val="00882C0E"/>
    <w:rsid w:val="00892D07"/>
    <w:rsid w:val="008B3939"/>
    <w:rsid w:val="009668ED"/>
    <w:rsid w:val="00AB26E3"/>
    <w:rsid w:val="00B4662F"/>
    <w:rsid w:val="00B74113"/>
    <w:rsid w:val="00B833B0"/>
    <w:rsid w:val="00B91D4B"/>
    <w:rsid w:val="00BC15D2"/>
    <w:rsid w:val="00C60B21"/>
    <w:rsid w:val="00C647D6"/>
    <w:rsid w:val="00C95FBE"/>
    <w:rsid w:val="00D22B8A"/>
    <w:rsid w:val="00D843E7"/>
    <w:rsid w:val="00DE52FB"/>
    <w:rsid w:val="00E965CA"/>
    <w:rsid w:val="00EA77CA"/>
    <w:rsid w:val="00ED3560"/>
    <w:rsid w:val="00F53F63"/>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B5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4BF5"/>
    <w:rPr>
      <w:rFonts w:ascii="Times New Roman" w:eastAsiaTheme="minorHAnsi"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B4BF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B4BF5"/>
    <w:rPr>
      <w:rFonts w:ascii="Lucida Grande" w:eastAsiaTheme="minorHAnsi" w:hAnsi="Lucida Grande" w:cs="Lucida Grande"/>
      <w:sz w:val="18"/>
      <w:szCs w:val="18"/>
    </w:rPr>
  </w:style>
  <w:style w:type="paragraph" w:styleId="Listenabsatz">
    <w:name w:val="List Paragraph"/>
    <w:basedOn w:val="Standard"/>
    <w:uiPriority w:val="34"/>
    <w:qFormat/>
    <w:rsid w:val="00BC15D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4BF5"/>
    <w:rPr>
      <w:rFonts w:ascii="Times New Roman" w:eastAsiaTheme="minorHAnsi"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B4BF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B4BF5"/>
    <w:rPr>
      <w:rFonts w:ascii="Lucida Grande" w:eastAsiaTheme="minorHAnsi" w:hAnsi="Lucida Grande" w:cs="Lucida Grande"/>
      <w:sz w:val="18"/>
      <w:szCs w:val="18"/>
    </w:rPr>
  </w:style>
  <w:style w:type="paragraph" w:styleId="Listenabsatz">
    <w:name w:val="List Paragraph"/>
    <w:basedOn w:val="Standard"/>
    <w:uiPriority w:val="34"/>
    <w:qFormat/>
    <w:rsid w:val="00BC1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4839</Characters>
  <Application>Microsoft Macintosh Word</Application>
  <DocSecurity>0</DocSecurity>
  <Lines>40</Lines>
  <Paragraphs>11</Paragraphs>
  <ScaleCrop>false</ScaleCrop>
  <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dc:creator>
  <cp:keywords/>
  <dc:description/>
  <cp:lastModifiedBy>Strübel Bettina</cp:lastModifiedBy>
  <cp:revision>8</cp:revision>
  <cp:lastPrinted>2016-03-11T21:50:00Z</cp:lastPrinted>
  <dcterms:created xsi:type="dcterms:W3CDTF">2016-03-11T21:06:00Z</dcterms:created>
  <dcterms:modified xsi:type="dcterms:W3CDTF">2016-04-01T13:38:00Z</dcterms:modified>
</cp:coreProperties>
</file>